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F7CD92">
      <w:pPr>
        <w:widowControl/>
        <w:kinsoku w:val="0"/>
        <w:autoSpaceDE w:val="0"/>
        <w:autoSpaceDN w:val="0"/>
        <w:adjustRightInd w:val="0"/>
        <w:snapToGrid w:val="0"/>
        <w:spacing w:before="205" w:after="312" w:afterLines="100"/>
        <w:textAlignment w:val="baseline"/>
        <w:rPr>
          <w:rFonts w:ascii="黑体" w:hAnsi="黑体" w:eastAsia="黑体" w:cs="黑体"/>
          <w:spacing w:val="15"/>
          <w:sz w:val="32"/>
          <w:szCs w:val="32"/>
        </w:rPr>
      </w:pPr>
      <w:r>
        <w:rPr>
          <w:rFonts w:hint="eastAsia" w:ascii="黑体" w:hAnsi="黑体" w:eastAsia="黑体" w:cs="黑体"/>
          <w:spacing w:val="15"/>
          <w:sz w:val="32"/>
          <w:szCs w:val="32"/>
        </w:rPr>
        <w:t>附件3</w:t>
      </w:r>
    </w:p>
    <w:p w14:paraId="46588210">
      <w:pPr>
        <w:widowControl/>
        <w:kinsoku w:val="0"/>
        <w:autoSpaceDE w:val="0"/>
        <w:autoSpaceDN w:val="0"/>
        <w:adjustRightInd w:val="0"/>
        <w:snapToGrid w:val="0"/>
        <w:jc w:val="center"/>
        <w:textAlignment w:val="baseline"/>
        <w:rPr>
          <w:rFonts w:hint="eastAsia" w:ascii="方正小标宋简体" w:hAnsi="方正小标宋简体" w:eastAsia="方正小标宋简体" w:cs="方正小标宋简体"/>
          <w:sz w:val="40"/>
          <w:szCs w:val="40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pacing w:val="15"/>
          <w:sz w:val="40"/>
          <w:szCs w:val="40"/>
          <w:lang w:eastAsia="zh-CN"/>
        </w:rPr>
        <w:t>2026</w:t>
      </w:r>
      <w:r>
        <w:rPr>
          <w:rFonts w:hint="eastAsia" w:ascii="方正小标宋简体" w:hAnsi="方正小标宋简体" w:eastAsia="方正小标宋简体" w:cs="方正小标宋简体"/>
          <w:spacing w:val="15"/>
          <w:sz w:val="40"/>
          <w:szCs w:val="40"/>
        </w:rPr>
        <w:t>年大学生寒假社会实践学院信息表</w:t>
      </w:r>
    </w:p>
    <w:bookmarkEnd w:id="0"/>
    <w:p w14:paraId="13843E1C">
      <w:pPr>
        <w:spacing w:before="147" w:line="219" w:lineRule="auto"/>
        <w:ind w:firstLine="282" w:firstLineChars="100"/>
        <w:rPr>
          <w:rFonts w:hint="eastAsia" w:ascii="仿宋" w:hAnsi="仿宋" w:eastAsia="仿宋" w:cs="仿宋"/>
          <w:spacing w:val="1"/>
          <w:sz w:val="28"/>
          <w:szCs w:val="28"/>
        </w:rPr>
      </w:pPr>
      <w:r>
        <w:rPr>
          <w:rFonts w:hint="eastAsia" w:ascii="仿宋" w:hAnsi="仿宋" w:eastAsia="仿宋" w:cs="仿宋"/>
          <w:spacing w:val="1"/>
          <w:sz w:val="28"/>
          <w:szCs w:val="28"/>
          <w:u w:val="single"/>
        </w:rPr>
        <w:tab/>
      </w:r>
      <w:r>
        <w:rPr>
          <w:rFonts w:hint="eastAsia" w:ascii="仿宋" w:hAnsi="仿宋" w:eastAsia="仿宋" w:cs="仿宋"/>
          <w:spacing w:val="1"/>
          <w:sz w:val="28"/>
          <w:szCs w:val="28"/>
          <w:u w:val="single"/>
        </w:rPr>
        <w:t xml:space="preserve">           </w:t>
      </w:r>
      <w:r>
        <w:rPr>
          <w:rFonts w:hint="eastAsia" w:ascii="仿宋" w:hAnsi="仿宋" w:eastAsia="仿宋" w:cs="仿宋"/>
          <w:spacing w:val="1"/>
          <w:sz w:val="28"/>
          <w:szCs w:val="28"/>
        </w:rPr>
        <w:t xml:space="preserve">学院团委（ 盖 章 ）         联系人：                </w:t>
      </w:r>
    </w:p>
    <w:tbl>
      <w:tblPr>
        <w:tblStyle w:val="3"/>
        <w:tblW w:w="8870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390"/>
        <w:gridCol w:w="4480"/>
      </w:tblGrid>
      <w:tr w14:paraId="07E6EA5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  <w:jc w:val="center"/>
        </w:trPr>
        <w:tc>
          <w:tcPr>
            <w:tcW w:w="4390" w:type="dxa"/>
            <w:noWrap w:val="0"/>
            <w:vAlign w:val="center"/>
          </w:tcPr>
          <w:p w14:paraId="15B3C3A6">
            <w:pPr>
              <w:spacing w:line="400" w:lineRule="exact"/>
              <w:ind w:firstLine="282" w:firstLineChars="10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1"/>
                <w:sz w:val="28"/>
                <w:szCs w:val="28"/>
              </w:rPr>
              <w:t>参与县区数量</w:t>
            </w:r>
          </w:p>
        </w:tc>
        <w:tc>
          <w:tcPr>
            <w:tcW w:w="4480" w:type="dxa"/>
            <w:noWrap w:val="0"/>
            <w:vAlign w:val="center"/>
          </w:tcPr>
          <w:p w14:paraId="3F05DEC8">
            <w:pPr>
              <w:spacing w:line="400" w:lineRule="exact"/>
              <w:jc w:val="center"/>
              <w:rPr>
                <w:rFonts w:hint="eastAsia" w:ascii="仿宋" w:hAnsi="仿宋" w:eastAsia="仿宋" w:cs="仿宋"/>
              </w:rPr>
            </w:pPr>
          </w:p>
        </w:tc>
      </w:tr>
      <w:tr w14:paraId="3226D5B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  <w:jc w:val="center"/>
        </w:trPr>
        <w:tc>
          <w:tcPr>
            <w:tcW w:w="4390" w:type="dxa"/>
            <w:noWrap w:val="0"/>
            <w:vAlign w:val="center"/>
          </w:tcPr>
          <w:p w14:paraId="4A07176E">
            <w:pPr>
              <w:spacing w:line="400" w:lineRule="exact"/>
              <w:jc w:val="center"/>
              <w:rPr>
                <w:rFonts w:hint="eastAsia" w:ascii="仿宋" w:hAnsi="仿宋" w:eastAsia="仿宋" w:cs="仿宋"/>
                <w:spacing w:val="1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1"/>
                <w:sz w:val="28"/>
                <w:szCs w:val="28"/>
              </w:rPr>
              <w:t>建立实践基地数量（包括现有）</w:t>
            </w:r>
          </w:p>
        </w:tc>
        <w:tc>
          <w:tcPr>
            <w:tcW w:w="4480" w:type="dxa"/>
            <w:noWrap w:val="0"/>
            <w:vAlign w:val="center"/>
          </w:tcPr>
          <w:p w14:paraId="687A7343">
            <w:pPr>
              <w:spacing w:line="400" w:lineRule="exact"/>
              <w:jc w:val="center"/>
              <w:rPr>
                <w:rFonts w:hint="eastAsia" w:ascii="仿宋" w:hAnsi="仿宋" w:eastAsia="仿宋" w:cs="仿宋"/>
              </w:rPr>
            </w:pPr>
          </w:p>
        </w:tc>
      </w:tr>
      <w:tr w14:paraId="4B24F77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  <w:jc w:val="center"/>
        </w:trPr>
        <w:tc>
          <w:tcPr>
            <w:tcW w:w="4390" w:type="dxa"/>
            <w:noWrap w:val="0"/>
            <w:vAlign w:val="center"/>
          </w:tcPr>
          <w:p w14:paraId="51BC8A51">
            <w:pPr>
              <w:spacing w:line="4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6"/>
                <w:sz w:val="28"/>
                <w:szCs w:val="28"/>
              </w:rPr>
              <w:t>参与学生数量（人数）</w:t>
            </w:r>
          </w:p>
        </w:tc>
        <w:tc>
          <w:tcPr>
            <w:tcW w:w="4480" w:type="dxa"/>
            <w:noWrap w:val="0"/>
            <w:vAlign w:val="center"/>
          </w:tcPr>
          <w:p w14:paraId="2E4C069B">
            <w:pPr>
              <w:spacing w:line="400" w:lineRule="exact"/>
              <w:jc w:val="center"/>
              <w:rPr>
                <w:rFonts w:hint="eastAsia" w:ascii="仿宋" w:hAnsi="仿宋" w:eastAsia="仿宋" w:cs="仿宋"/>
              </w:rPr>
            </w:pPr>
          </w:p>
        </w:tc>
      </w:tr>
      <w:tr w14:paraId="005135F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  <w:jc w:val="center"/>
        </w:trPr>
        <w:tc>
          <w:tcPr>
            <w:tcW w:w="4390" w:type="dxa"/>
            <w:noWrap w:val="0"/>
            <w:vAlign w:val="center"/>
          </w:tcPr>
          <w:p w14:paraId="7C69800F">
            <w:pPr>
              <w:spacing w:line="4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6"/>
                <w:sz w:val="28"/>
                <w:szCs w:val="28"/>
              </w:rPr>
              <w:t>参与学生数量（人次）</w:t>
            </w:r>
          </w:p>
        </w:tc>
        <w:tc>
          <w:tcPr>
            <w:tcW w:w="4480" w:type="dxa"/>
            <w:noWrap w:val="0"/>
            <w:vAlign w:val="center"/>
          </w:tcPr>
          <w:p w14:paraId="2B4EB599">
            <w:pPr>
              <w:spacing w:line="400" w:lineRule="exact"/>
              <w:jc w:val="center"/>
              <w:rPr>
                <w:rFonts w:hint="eastAsia" w:ascii="仿宋" w:hAnsi="仿宋" w:eastAsia="仿宋" w:cs="仿宋"/>
              </w:rPr>
            </w:pPr>
          </w:p>
        </w:tc>
      </w:tr>
      <w:tr w14:paraId="471E990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  <w:jc w:val="center"/>
        </w:trPr>
        <w:tc>
          <w:tcPr>
            <w:tcW w:w="8870" w:type="dxa"/>
            <w:gridSpan w:val="2"/>
            <w:noWrap w:val="0"/>
            <w:vAlign w:val="center"/>
          </w:tcPr>
          <w:p w14:paraId="4C238BBD">
            <w:pPr>
              <w:spacing w:line="4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-1"/>
                <w:sz w:val="28"/>
                <w:szCs w:val="28"/>
              </w:rPr>
              <w:t>其中：</w:t>
            </w:r>
          </w:p>
        </w:tc>
      </w:tr>
      <w:tr w14:paraId="1252897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  <w:jc w:val="center"/>
        </w:trPr>
        <w:tc>
          <w:tcPr>
            <w:tcW w:w="4390" w:type="dxa"/>
            <w:noWrap w:val="0"/>
            <w:vAlign w:val="center"/>
          </w:tcPr>
          <w:p w14:paraId="09554642">
            <w:pPr>
              <w:spacing w:line="4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1"/>
                <w:sz w:val="28"/>
                <w:szCs w:val="28"/>
              </w:rPr>
              <w:t>参与理论学习实践学生人数</w:t>
            </w:r>
          </w:p>
        </w:tc>
        <w:tc>
          <w:tcPr>
            <w:tcW w:w="4480" w:type="dxa"/>
            <w:noWrap w:val="0"/>
            <w:vAlign w:val="center"/>
          </w:tcPr>
          <w:p w14:paraId="263EDFB8">
            <w:pPr>
              <w:spacing w:line="400" w:lineRule="exact"/>
              <w:jc w:val="center"/>
              <w:rPr>
                <w:rFonts w:hint="eastAsia" w:ascii="仿宋" w:hAnsi="仿宋" w:eastAsia="仿宋" w:cs="仿宋"/>
              </w:rPr>
            </w:pPr>
          </w:p>
        </w:tc>
      </w:tr>
      <w:tr w14:paraId="315B51C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  <w:jc w:val="center"/>
        </w:trPr>
        <w:tc>
          <w:tcPr>
            <w:tcW w:w="4390" w:type="dxa"/>
            <w:noWrap w:val="0"/>
            <w:vAlign w:val="center"/>
          </w:tcPr>
          <w:p w14:paraId="4300EF25">
            <w:pPr>
              <w:spacing w:line="4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1"/>
                <w:sz w:val="28"/>
                <w:szCs w:val="28"/>
              </w:rPr>
              <w:t>参与文化宣传实践学生人数</w:t>
            </w:r>
          </w:p>
        </w:tc>
        <w:tc>
          <w:tcPr>
            <w:tcW w:w="4480" w:type="dxa"/>
            <w:noWrap w:val="0"/>
            <w:vAlign w:val="center"/>
          </w:tcPr>
          <w:p w14:paraId="1F6A883B">
            <w:pPr>
              <w:spacing w:line="400" w:lineRule="exact"/>
              <w:jc w:val="center"/>
              <w:rPr>
                <w:rFonts w:hint="eastAsia" w:ascii="仿宋" w:hAnsi="仿宋" w:eastAsia="仿宋" w:cs="仿宋"/>
              </w:rPr>
            </w:pPr>
          </w:p>
        </w:tc>
      </w:tr>
      <w:tr w14:paraId="6D21AEE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  <w:jc w:val="center"/>
        </w:trPr>
        <w:tc>
          <w:tcPr>
            <w:tcW w:w="4390" w:type="dxa"/>
            <w:noWrap w:val="0"/>
            <w:vAlign w:val="center"/>
          </w:tcPr>
          <w:p w14:paraId="250B7082">
            <w:pPr>
              <w:spacing w:line="4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1"/>
                <w:sz w:val="28"/>
                <w:szCs w:val="28"/>
              </w:rPr>
              <w:t>参与科技创新实践学生人数</w:t>
            </w:r>
          </w:p>
        </w:tc>
        <w:tc>
          <w:tcPr>
            <w:tcW w:w="4480" w:type="dxa"/>
            <w:noWrap w:val="0"/>
            <w:vAlign w:val="center"/>
          </w:tcPr>
          <w:p w14:paraId="32E86703">
            <w:pPr>
              <w:spacing w:line="400" w:lineRule="exact"/>
              <w:jc w:val="center"/>
              <w:rPr>
                <w:rFonts w:hint="eastAsia" w:ascii="仿宋" w:hAnsi="仿宋" w:eastAsia="仿宋" w:cs="仿宋"/>
              </w:rPr>
            </w:pPr>
          </w:p>
        </w:tc>
      </w:tr>
      <w:tr w14:paraId="2160ACE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  <w:jc w:val="center"/>
        </w:trPr>
        <w:tc>
          <w:tcPr>
            <w:tcW w:w="4390" w:type="dxa"/>
            <w:noWrap w:val="0"/>
            <w:vAlign w:val="center"/>
          </w:tcPr>
          <w:p w14:paraId="5699D4B4">
            <w:pPr>
              <w:spacing w:line="4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1"/>
                <w:sz w:val="28"/>
                <w:szCs w:val="28"/>
              </w:rPr>
              <w:t>参与“返家乡”社会实践学生人数</w:t>
            </w:r>
          </w:p>
        </w:tc>
        <w:tc>
          <w:tcPr>
            <w:tcW w:w="4480" w:type="dxa"/>
            <w:noWrap w:val="0"/>
            <w:vAlign w:val="center"/>
          </w:tcPr>
          <w:p w14:paraId="27DE1213">
            <w:pPr>
              <w:spacing w:line="400" w:lineRule="exact"/>
              <w:jc w:val="center"/>
              <w:rPr>
                <w:rFonts w:hint="eastAsia" w:ascii="仿宋" w:hAnsi="仿宋" w:eastAsia="仿宋" w:cs="仿宋"/>
              </w:rPr>
            </w:pPr>
          </w:p>
        </w:tc>
      </w:tr>
      <w:tr w14:paraId="44DBD74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  <w:jc w:val="center"/>
        </w:trPr>
        <w:tc>
          <w:tcPr>
            <w:tcW w:w="4390" w:type="dxa"/>
            <w:noWrap w:val="0"/>
            <w:vAlign w:val="center"/>
          </w:tcPr>
          <w:p w14:paraId="0B552144">
            <w:pPr>
              <w:spacing w:line="4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1"/>
                <w:sz w:val="28"/>
                <w:szCs w:val="28"/>
              </w:rPr>
              <w:t>参与公益服务实践学生人数</w:t>
            </w:r>
          </w:p>
        </w:tc>
        <w:tc>
          <w:tcPr>
            <w:tcW w:w="4480" w:type="dxa"/>
            <w:noWrap w:val="0"/>
            <w:vAlign w:val="center"/>
          </w:tcPr>
          <w:p w14:paraId="79DAAF73">
            <w:pPr>
              <w:spacing w:line="400" w:lineRule="exact"/>
              <w:jc w:val="center"/>
              <w:rPr>
                <w:rFonts w:hint="eastAsia" w:ascii="仿宋" w:hAnsi="仿宋" w:eastAsia="仿宋" w:cs="仿宋"/>
              </w:rPr>
            </w:pPr>
          </w:p>
        </w:tc>
      </w:tr>
      <w:tr w14:paraId="5DD9B0D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  <w:jc w:val="center"/>
        </w:trPr>
        <w:tc>
          <w:tcPr>
            <w:tcW w:w="4390" w:type="dxa"/>
            <w:noWrap w:val="0"/>
            <w:vAlign w:val="center"/>
          </w:tcPr>
          <w:p w14:paraId="2349A5FA">
            <w:pPr>
              <w:spacing w:line="400" w:lineRule="exact"/>
              <w:jc w:val="center"/>
              <w:rPr>
                <w:rFonts w:hint="eastAsia" w:ascii="仿宋" w:hAnsi="仿宋" w:eastAsia="仿宋" w:cs="仿宋"/>
                <w:spacing w:val="1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1"/>
                <w:sz w:val="28"/>
                <w:szCs w:val="28"/>
              </w:rPr>
              <w:t>参与其他类型实践</w:t>
            </w:r>
          </w:p>
        </w:tc>
        <w:tc>
          <w:tcPr>
            <w:tcW w:w="4480" w:type="dxa"/>
            <w:noWrap w:val="0"/>
            <w:vAlign w:val="center"/>
          </w:tcPr>
          <w:p w14:paraId="5E968685">
            <w:pPr>
              <w:spacing w:line="400" w:lineRule="exact"/>
              <w:jc w:val="center"/>
              <w:rPr>
                <w:rFonts w:hint="eastAsia" w:ascii="仿宋" w:hAnsi="仿宋" w:eastAsia="仿宋" w:cs="仿宋"/>
              </w:rPr>
            </w:pPr>
          </w:p>
        </w:tc>
      </w:tr>
    </w:tbl>
    <w:p w14:paraId="5F3B84F1">
      <w:pPr>
        <w:pStyle w:val="2"/>
        <w:spacing w:before="151" w:line="331" w:lineRule="auto"/>
        <w:ind w:right="-514"/>
        <w:rPr>
          <w:rFonts w:hint="eastAsia"/>
          <w:snapToGrid w:val="0"/>
          <w:color w:val="000000"/>
          <w:spacing w:val="1"/>
          <w:kern w:val="0"/>
          <w:sz w:val="22"/>
          <w:szCs w:val="22"/>
          <w:lang w:eastAsia="zh-CN"/>
        </w:rPr>
      </w:pPr>
      <w:r>
        <w:rPr>
          <w:rFonts w:hint="eastAsia"/>
          <w:b/>
          <w:bCs/>
          <w:snapToGrid w:val="0"/>
          <w:color w:val="000000"/>
          <w:spacing w:val="1"/>
          <w:kern w:val="0"/>
          <w:sz w:val="22"/>
          <w:szCs w:val="22"/>
          <w:lang w:eastAsia="zh-CN"/>
        </w:rPr>
        <w:t>注：</w:t>
      </w:r>
      <w:r>
        <w:rPr>
          <w:rFonts w:hint="eastAsia"/>
          <w:snapToGrid w:val="0"/>
          <w:color w:val="000000"/>
          <w:spacing w:val="1"/>
          <w:kern w:val="0"/>
          <w:sz w:val="22"/>
          <w:szCs w:val="22"/>
          <w:lang w:eastAsia="zh-CN"/>
        </w:rPr>
        <w:t>由于部分学生在返乡实践中参与了两项以上的实践活动，因此，本表格中参与学生数量（人数）可以等于或小于参与学生数量（人次），请大家根据实际情况如实填报数据。</w:t>
      </w:r>
    </w:p>
    <w:p w14:paraId="5F707F27"/>
    <w:sectPr>
      <w:pgSz w:w="11906" w:h="16838"/>
      <w:pgMar w:top="1701" w:right="1417" w:bottom="1814" w:left="181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6044F0"/>
    <w:rsid w:val="14D26837"/>
    <w:rsid w:val="7F6044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5"/>
      <w:szCs w:val="35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2026-01-09T09:25:00Z</dcterms:created>
  <dc:creator>流沧流煌</dc:creator>
  <cp:lastModifiedBy>流沧流煌</cp:lastModifiedBy>
  <dcterms:modified xsi:type="dcterms:W3CDTF">2026-01-09T09:26:24Z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6B7792CC2C9441E0898CB6923A809116_13</vt:lpwstr>
  </property>
  <property fmtid="{D5CDD505-2E9C-101B-9397-08002B2CF9AE}" pid="4" name="KSOTemplateDocerSaveRecord">
    <vt:lpwstr>eyJoZGlkIjoiMWNhNDhlNjdhZWJkMmNmNmIyZjU4OWU5NjJlODk4ZDQiLCJ1c2VySWQiOiIyNzcxMzg3ODkifQ==</vt:lpwstr>
  </property>
</Properties>
</file>