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EB2AEC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1200"/>
        <w:jc w:val="left"/>
        <w:textAlignment w:val="auto"/>
        <w:rPr>
          <w:rFonts w:hint="eastAsia"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附件1</w:t>
      </w:r>
    </w:p>
    <w:p w14:paraId="3DA444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郑州轻工业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大学2025年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大学生科技活动项目</w:t>
      </w:r>
    </w:p>
    <w:p w14:paraId="76865F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总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结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鉴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定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表</w:t>
      </w:r>
    </w:p>
    <w:tbl>
      <w:tblPr>
        <w:tblStyle w:val="4"/>
        <w:tblW w:w="9225" w:type="dxa"/>
        <w:tblInd w:w="-7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3"/>
        <w:gridCol w:w="1591"/>
        <w:gridCol w:w="1350"/>
        <w:gridCol w:w="1200"/>
        <w:gridCol w:w="1650"/>
        <w:gridCol w:w="561"/>
        <w:gridCol w:w="557"/>
        <w:gridCol w:w="1453"/>
      </w:tblGrid>
      <w:tr w14:paraId="334E24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863" w:type="dxa"/>
            <w:vMerge w:val="restart"/>
            <w:noWrap w:val="0"/>
            <w:vAlign w:val="center"/>
          </w:tcPr>
          <w:p w14:paraId="32214892">
            <w:pPr>
              <w:spacing w:line="400" w:lineRule="exact"/>
              <w:jc w:val="center"/>
              <w:rPr>
                <w:rFonts w:hint="default" w:eastAsia="仿宋_GB231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项目基本信息</w:t>
            </w:r>
          </w:p>
        </w:tc>
        <w:tc>
          <w:tcPr>
            <w:tcW w:w="1591" w:type="dxa"/>
            <w:shd w:val="clear" w:color="auto" w:fill="auto"/>
            <w:noWrap w:val="0"/>
            <w:vAlign w:val="center"/>
          </w:tcPr>
          <w:p w14:paraId="0FB3B9F5">
            <w:pPr>
              <w:spacing w:line="400" w:lineRule="exact"/>
              <w:jc w:val="center"/>
              <w:rPr>
                <w:rFonts w:hint="eastAsia" w:ascii="仿宋_GB2312" w:hAnsi="宋体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</w:rPr>
              <w:t>项目</w:t>
            </w:r>
            <w:r>
              <w:rPr>
                <w:rFonts w:hint="eastAsia"/>
                <w:lang w:val="en-US" w:eastAsia="zh-CN"/>
              </w:rPr>
              <w:t>名称</w:t>
            </w:r>
          </w:p>
        </w:tc>
        <w:tc>
          <w:tcPr>
            <w:tcW w:w="6771" w:type="dxa"/>
            <w:gridSpan w:val="6"/>
            <w:noWrap w:val="0"/>
            <w:vAlign w:val="center"/>
          </w:tcPr>
          <w:p w14:paraId="42172E0E">
            <w:pPr>
              <w:spacing w:line="400" w:lineRule="exact"/>
              <w:jc w:val="center"/>
            </w:pPr>
          </w:p>
        </w:tc>
      </w:tr>
      <w:tr w14:paraId="2F0977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863" w:type="dxa"/>
            <w:vMerge w:val="continue"/>
            <w:noWrap w:val="0"/>
            <w:vAlign w:val="center"/>
          </w:tcPr>
          <w:p w14:paraId="006E7B1F">
            <w:pPr>
              <w:spacing w:line="400" w:lineRule="exact"/>
              <w:jc w:val="center"/>
              <w:rPr>
                <w:rFonts w:hint="eastAsia"/>
                <w:lang w:val="en-US" w:eastAsia="zh-CN"/>
              </w:rPr>
            </w:pPr>
          </w:p>
        </w:tc>
        <w:tc>
          <w:tcPr>
            <w:tcW w:w="1591" w:type="dxa"/>
            <w:shd w:val="clear" w:color="auto" w:fill="auto"/>
            <w:noWrap w:val="0"/>
            <w:vAlign w:val="center"/>
          </w:tcPr>
          <w:p w14:paraId="654F9050">
            <w:pPr>
              <w:spacing w:line="400" w:lineRule="exact"/>
              <w:jc w:val="center"/>
              <w:rPr>
                <w:rFonts w:hint="default" w:eastAsia="仿宋_GB231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项目所在学院</w:t>
            </w:r>
          </w:p>
        </w:tc>
        <w:tc>
          <w:tcPr>
            <w:tcW w:w="6771" w:type="dxa"/>
            <w:gridSpan w:val="6"/>
            <w:noWrap w:val="0"/>
            <w:vAlign w:val="center"/>
          </w:tcPr>
          <w:p w14:paraId="6772E20A">
            <w:pPr>
              <w:spacing w:line="400" w:lineRule="exact"/>
              <w:jc w:val="center"/>
            </w:pPr>
          </w:p>
        </w:tc>
      </w:tr>
      <w:tr w14:paraId="2886F1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863" w:type="dxa"/>
            <w:vMerge w:val="continue"/>
            <w:noWrap w:val="0"/>
            <w:vAlign w:val="center"/>
          </w:tcPr>
          <w:p w14:paraId="16F5DB48">
            <w:pPr>
              <w:spacing w:line="400" w:lineRule="exact"/>
              <w:jc w:val="center"/>
              <w:rPr>
                <w:rFonts w:hint="eastAsia"/>
                <w:lang w:val="en-US" w:eastAsia="zh-CN"/>
              </w:rPr>
            </w:pPr>
          </w:p>
        </w:tc>
        <w:tc>
          <w:tcPr>
            <w:tcW w:w="1591" w:type="dxa"/>
            <w:shd w:val="clear" w:color="auto" w:fill="auto"/>
            <w:noWrap w:val="0"/>
            <w:vAlign w:val="center"/>
          </w:tcPr>
          <w:p w14:paraId="13413AFA">
            <w:pPr>
              <w:spacing w:line="400" w:lineRule="exact"/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项目类别</w:t>
            </w:r>
          </w:p>
        </w:tc>
        <w:tc>
          <w:tcPr>
            <w:tcW w:w="6771" w:type="dxa"/>
            <w:gridSpan w:val="6"/>
            <w:noWrap w:val="0"/>
            <w:vAlign w:val="center"/>
          </w:tcPr>
          <w:p w14:paraId="39FBC0EC">
            <w:pPr>
              <w:spacing w:line="400" w:lineRule="exact"/>
              <w:jc w:val="center"/>
              <w:rPr>
                <w:rFonts w:hint="eastAsia" w:eastAsia="仿宋_GB2312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科技发明制作类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  <w:lang w:eastAsia="zh-CN"/>
              </w:rPr>
              <w:t>□</w:t>
            </w:r>
            <w:r>
              <w:rPr>
                <w:rFonts w:hint="eastAsia"/>
                <w:lang w:val="en-US" w:eastAsia="zh-CN"/>
              </w:rPr>
              <w:t xml:space="preserve">    自然科学类</w:t>
            </w:r>
            <w:r>
              <w:rPr>
                <w:rFonts w:hint="eastAsia"/>
              </w:rPr>
              <w:t xml:space="preserve"> □  </w:t>
            </w:r>
            <w:r>
              <w:rPr>
                <w:rFonts w:hint="eastAsia"/>
                <w:lang w:val="en-US" w:eastAsia="zh-CN"/>
              </w:rPr>
              <w:t>哲学社会科学类</w:t>
            </w:r>
            <w:r>
              <w:rPr>
                <w:rFonts w:hint="eastAsia"/>
              </w:rPr>
              <w:t xml:space="preserve"> □</w:t>
            </w:r>
          </w:p>
        </w:tc>
      </w:tr>
      <w:tr w14:paraId="348D80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863" w:type="dxa"/>
            <w:vMerge w:val="continue"/>
            <w:noWrap w:val="0"/>
            <w:vAlign w:val="center"/>
          </w:tcPr>
          <w:p w14:paraId="44E1E04C">
            <w:pPr>
              <w:spacing w:line="400" w:lineRule="exact"/>
              <w:jc w:val="center"/>
              <w:rPr>
                <w:rFonts w:hint="eastAsia"/>
                <w:lang w:val="en-US" w:eastAsia="zh-CN"/>
              </w:rPr>
            </w:pPr>
          </w:p>
        </w:tc>
        <w:tc>
          <w:tcPr>
            <w:tcW w:w="1591" w:type="dxa"/>
            <w:shd w:val="clear" w:color="auto" w:fill="auto"/>
            <w:noWrap w:val="0"/>
            <w:vAlign w:val="center"/>
          </w:tcPr>
          <w:p w14:paraId="5ABDA1BD">
            <w:pPr>
              <w:spacing w:line="400" w:lineRule="exact"/>
              <w:jc w:val="center"/>
              <w:rPr>
                <w:rFonts w:hint="eastAsia" w:ascii="仿宋_GB2312" w:hAnsi="宋体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项目资助形式</w:t>
            </w:r>
          </w:p>
        </w:tc>
        <w:tc>
          <w:tcPr>
            <w:tcW w:w="6771" w:type="dxa"/>
            <w:gridSpan w:val="6"/>
            <w:shd w:val="clear" w:color="auto" w:fill="auto"/>
            <w:noWrap w:val="0"/>
            <w:vAlign w:val="center"/>
          </w:tcPr>
          <w:p w14:paraId="775A25B4">
            <w:pPr>
              <w:spacing w:line="400" w:lineRule="exact"/>
              <w:jc w:val="center"/>
              <w:rPr>
                <w:rFonts w:hint="eastAsia" w:ascii="仿宋_GB2312" w:hAnsi="宋体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重点项目</w:t>
            </w:r>
            <w:r>
              <w:rPr>
                <w:rFonts w:hint="eastAsia"/>
              </w:rPr>
              <w:t xml:space="preserve"> □  </w:t>
            </w:r>
            <w:r>
              <w:rPr>
                <w:rFonts w:hint="eastAsia"/>
                <w:lang w:val="en-US" w:eastAsia="zh-CN"/>
              </w:rPr>
              <w:t>一般项目</w:t>
            </w:r>
            <w:r>
              <w:rPr>
                <w:rFonts w:hint="eastAsia"/>
              </w:rPr>
              <w:t xml:space="preserve"> □  </w:t>
            </w:r>
            <w:r>
              <w:rPr>
                <w:rFonts w:hint="eastAsia"/>
                <w:lang w:val="en-US" w:eastAsia="zh-CN"/>
              </w:rPr>
              <w:t>立项项目</w:t>
            </w:r>
            <w:r>
              <w:rPr>
                <w:rFonts w:hint="eastAsia"/>
              </w:rPr>
              <w:t xml:space="preserve"> □ </w:t>
            </w:r>
          </w:p>
        </w:tc>
      </w:tr>
      <w:tr w14:paraId="011DA7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863" w:type="dxa"/>
            <w:vMerge w:val="continue"/>
            <w:noWrap w:val="0"/>
            <w:vAlign w:val="center"/>
          </w:tcPr>
          <w:p w14:paraId="74E09B11">
            <w:pPr>
              <w:spacing w:line="400" w:lineRule="exact"/>
              <w:jc w:val="center"/>
              <w:rPr>
                <w:rFonts w:hint="eastAsia"/>
              </w:rPr>
            </w:pPr>
          </w:p>
        </w:tc>
        <w:tc>
          <w:tcPr>
            <w:tcW w:w="1591" w:type="dxa"/>
            <w:shd w:val="clear" w:color="auto" w:fill="auto"/>
            <w:noWrap w:val="0"/>
            <w:vAlign w:val="center"/>
          </w:tcPr>
          <w:p w14:paraId="335BC5C5">
            <w:pPr>
              <w:spacing w:line="400" w:lineRule="exact"/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项目成果</w:t>
            </w:r>
            <w:r>
              <w:rPr>
                <w:rFonts w:hint="eastAsia"/>
              </w:rPr>
              <w:t>形式</w:t>
            </w:r>
          </w:p>
        </w:tc>
        <w:tc>
          <w:tcPr>
            <w:tcW w:w="6771" w:type="dxa"/>
            <w:gridSpan w:val="6"/>
            <w:noWrap w:val="0"/>
            <w:vAlign w:val="center"/>
          </w:tcPr>
          <w:p w14:paraId="42EB7C94">
            <w:pPr>
              <w:spacing w:line="400" w:lineRule="exact"/>
              <w:jc w:val="center"/>
            </w:pPr>
            <w:r>
              <w:rPr>
                <w:rFonts w:hint="eastAsia"/>
              </w:rPr>
              <w:t xml:space="preserve">论文论著 </w:t>
            </w:r>
            <w:r>
              <w:rPr>
                <w:rFonts w:hint="eastAsia"/>
                <w:lang w:eastAsia="zh-CN"/>
              </w:rPr>
              <w:t>□</w:t>
            </w:r>
            <w:r>
              <w:rPr>
                <w:rFonts w:hint="eastAsia"/>
              </w:rPr>
              <w:t xml:space="preserve">  研究报告 □  新产品 □  鉴定成果 </w:t>
            </w:r>
            <w:r>
              <w:rPr>
                <w:rFonts w:hint="eastAsia"/>
                <w:lang w:eastAsia="zh-CN"/>
              </w:rPr>
              <w:t>□</w:t>
            </w:r>
            <w:r>
              <w:rPr>
                <w:rFonts w:hint="eastAsia"/>
              </w:rPr>
              <w:t xml:space="preserve">  专利 □</w:t>
            </w:r>
          </w:p>
        </w:tc>
      </w:tr>
      <w:tr w14:paraId="72CEB7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863" w:type="dxa"/>
            <w:vMerge w:val="continue"/>
            <w:noWrap w:val="0"/>
            <w:vAlign w:val="center"/>
          </w:tcPr>
          <w:p w14:paraId="71D2334D">
            <w:pPr>
              <w:spacing w:line="400" w:lineRule="exact"/>
              <w:jc w:val="center"/>
              <w:rPr>
                <w:rFonts w:hint="eastAsia"/>
              </w:rPr>
            </w:pPr>
          </w:p>
        </w:tc>
        <w:tc>
          <w:tcPr>
            <w:tcW w:w="1591" w:type="dxa"/>
            <w:shd w:val="clear" w:color="auto" w:fill="auto"/>
            <w:noWrap w:val="0"/>
            <w:vAlign w:val="center"/>
          </w:tcPr>
          <w:p w14:paraId="5BAF63BE">
            <w:pPr>
              <w:spacing w:line="400" w:lineRule="exact"/>
              <w:jc w:val="center"/>
              <w:rPr>
                <w:rFonts w:hint="eastAsia" w:eastAsia="仿宋_GB231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项目起止时间</w:t>
            </w:r>
          </w:p>
        </w:tc>
        <w:tc>
          <w:tcPr>
            <w:tcW w:w="6771" w:type="dxa"/>
            <w:gridSpan w:val="6"/>
            <w:tcBorders>
              <w:bottom w:val="single" w:color="000000" w:sz="4" w:space="0"/>
            </w:tcBorders>
            <w:noWrap w:val="0"/>
            <w:vAlign w:val="center"/>
          </w:tcPr>
          <w:p w14:paraId="021F48BE">
            <w:pPr>
              <w:spacing w:line="400" w:lineRule="exact"/>
              <w:jc w:val="center"/>
              <w:rPr>
                <w:rFonts w:hint="default" w:eastAsia="仿宋_GB231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2025年   年    月至2025年   年   月</w:t>
            </w:r>
          </w:p>
        </w:tc>
      </w:tr>
      <w:tr w14:paraId="2CC956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863" w:type="dxa"/>
            <w:vMerge w:val="continue"/>
            <w:noWrap w:val="0"/>
            <w:vAlign w:val="center"/>
          </w:tcPr>
          <w:p w14:paraId="34CF68A4">
            <w:pPr>
              <w:spacing w:line="400" w:lineRule="exact"/>
              <w:jc w:val="center"/>
              <w:rPr>
                <w:rFonts w:hint="eastAsia"/>
              </w:rPr>
            </w:pPr>
          </w:p>
        </w:tc>
        <w:tc>
          <w:tcPr>
            <w:tcW w:w="1591" w:type="dxa"/>
            <w:shd w:val="clear" w:color="auto" w:fill="auto"/>
            <w:noWrap w:val="0"/>
            <w:vAlign w:val="center"/>
          </w:tcPr>
          <w:p w14:paraId="2D77F3A5">
            <w:pPr>
              <w:spacing w:line="400" w:lineRule="exact"/>
              <w:jc w:val="center"/>
              <w:rPr>
                <w:rFonts w:hint="default" w:ascii="仿宋_GB2312" w:hAnsi="宋体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指导老师</w:t>
            </w:r>
          </w:p>
        </w:tc>
        <w:tc>
          <w:tcPr>
            <w:tcW w:w="1350" w:type="dxa"/>
            <w:tcBorders>
              <w:top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3776CFB">
            <w:pPr>
              <w:spacing w:line="400" w:lineRule="exact"/>
              <w:jc w:val="center"/>
              <w:rPr>
                <w:rFonts w:hint="eastAsia" w:ascii="仿宋_GB2312" w:hAnsi="宋体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82EDA22">
            <w:pPr>
              <w:spacing w:line="400" w:lineRule="exact"/>
              <w:jc w:val="both"/>
              <w:rPr>
                <w:rFonts w:hint="default" w:ascii="仿宋_GB2312" w:hAnsi="宋体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职称/职务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289664E">
            <w:pPr>
              <w:spacing w:line="400" w:lineRule="exact"/>
              <w:jc w:val="center"/>
              <w:rPr>
                <w:rFonts w:hint="eastAsia" w:ascii="仿宋_GB2312" w:hAnsi="宋体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118" w:type="dxa"/>
            <w:gridSpan w:val="2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27DBD31">
            <w:pPr>
              <w:spacing w:line="400" w:lineRule="exact"/>
              <w:jc w:val="center"/>
              <w:rPr>
                <w:rFonts w:hint="default" w:ascii="仿宋_GB2312" w:hAnsi="宋体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联系方式</w:t>
            </w:r>
          </w:p>
        </w:tc>
        <w:tc>
          <w:tcPr>
            <w:tcW w:w="1453" w:type="dxa"/>
            <w:tcBorders>
              <w:top w:val="single" w:color="000000" w:sz="4" w:space="0"/>
              <w:left w:val="single" w:color="000000" w:sz="4" w:space="0"/>
            </w:tcBorders>
            <w:shd w:val="clear" w:color="auto" w:fill="auto"/>
            <w:noWrap w:val="0"/>
            <w:vAlign w:val="center"/>
          </w:tcPr>
          <w:p w14:paraId="34B5EEF8">
            <w:pPr>
              <w:spacing w:line="400" w:lineRule="exact"/>
              <w:jc w:val="center"/>
              <w:rPr>
                <w:rFonts w:hint="eastAsia" w:ascii="仿宋_GB2312" w:hAnsi="宋体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17E6EA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863" w:type="dxa"/>
            <w:vMerge w:val="continue"/>
            <w:noWrap w:val="0"/>
            <w:vAlign w:val="center"/>
          </w:tcPr>
          <w:p w14:paraId="7B4CA8E2">
            <w:pPr>
              <w:spacing w:line="400" w:lineRule="exact"/>
              <w:jc w:val="center"/>
              <w:rPr>
                <w:rFonts w:hint="eastAsia"/>
              </w:rPr>
            </w:pPr>
          </w:p>
        </w:tc>
        <w:tc>
          <w:tcPr>
            <w:tcW w:w="1591" w:type="dxa"/>
            <w:shd w:val="clear" w:color="auto" w:fill="auto"/>
            <w:noWrap w:val="0"/>
            <w:vAlign w:val="center"/>
          </w:tcPr>
          <w:p w14:paraId="0164ADE0">
            <w:pPr>
              <w:spacing w:line="400" w:lineRule="exact"/>
              <w:jc w:val="center"/>
              <w:rPr>
                <w:rFonts w:hint="eastAsia" w:ascii="仿宋_GB2312" w:hAnsi="宋体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项目主持人</w:t>
            </w:r>
          </w:p>
        </w:tc>
        <w:tc>
          <w:tcPr>
            <w:tcW w:w="1350" w:type="dxa"/>
            <w:tcBorders>
              <w:top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66ACB4A">
            <w:pPr>
              <w:spacing w:line="400" w:lineRule="exact"/>
              <w:jc w:val="center"/>
              <w:rPr>
                <w:rFonts w:hint="eastAsia" w:ascii="仿宋_GB2312" w:hAnsi="宋体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0EDE543">
            <w:pPr>
              <w:spacing w:line="400" w:lineRule="exact"/>
              <w:jc w:val="center"/>
              <w:rPr>
                <w:rFonts w:hint="eastAsia" w:ascii="仿宋_GB2312" w:hAnsi="宋体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专业班级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4A293E0">
            <w:pPr>
              <w:spacing w:line="400" w:lineRule="exact"/>
              <w:jc w:val="center"/>
              <w:rPr>
                <w:rFonts w:hint="eastAsia" w:ascii="仿宋_GB2312" w:hAnsi="宋体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118" w:type="dxa"/>
            <w:gridSpan w:val="2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3D9C5A9">
            <w:pPr>
              <w:spacing w:line="400" w:lineRule="exact"/>
              <w:jc w:val="center"/>
              <w:rPr>
                <w:rFonts w:hint="eastAsia" w:ascii="仿宋_GB2312" w:hAnsi="宋体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联系方式</w:t>
            </w:r>
          </w:p>
        </w:tc>
        <w:tc>
          <w:tcPr>
            <w:tcW w:w="1453" w:type="dxa"/>
            <w:tcBorders>
              <w:top w:val="single" w:color="000000" w:sz="4" w:space="0"/>
              <w:left w:val="single" w:color="000000" w:sz="4" w:space="0"/>
            </w:tcBorders>
            <w:shd w:val="clear" w:color="auto" w:fill="auto"/>
            <w:noWrap w:val="0"/>
            <w:vAlign w:val="center"/>
          </w:tcPr>
          <w:p w14:paraId="7DE2BA41">
            <w:pPr>
              <w:spacing w:line="400" w:lineRule="exact"/>
              <w:jc w:val="center"/>
              <w:rPr>
                <w:rFonts w:hint="eastAsia" w:ascii="仿宋_GB2312" w:hAnsi="宋体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76655D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3" w:hRule="atLeast"/>
        </w:trPr>
        <w:tc>
          <w:tcPr>
            <w:tcW w:w="863" w:type="dxa"/>
            <w:vMerge w:val="continue"/>
            <w:noWrap w:val="0"/>
            <w:vAlign w:val="center"/>
          </w:tcPr>
          <w:p w14:paraId="12DA0FE9">
            <w:pPr>
              <w:spacing w:line="400" w:lineRule="exact"/>
              <w:jc w:val="center"/>
              <w:rPr>
                <w:rFonts w:hint="eastAsia"/>
              </w:rPr>
            </w:pPr>
          </w:p>
        </w:tc>
        <w:tc>
          <w:tcPr>
            <w:tcW w:w="1591" w:type="dxa"/>
            <w:vMerge w:val="restart"/>
            <w:shd w:val="clear" w:color="auto" w:fill="auto"/>
            <w:noWrap w:val="0"/>
            <w:vAlign w:val="center"/>
          </w:tcPr>
          <w:p w14:paraId="3F014A3D">
            <w:pPr>
              <w:spacing w:line="400" w:lineRule="exact"/>
              <w:jc w:val="center"/>
              <w:rPr>
                <w:rFonts w:hint="eastAsia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kern w:val="2"/>
                <w:sz w:val="21"/>
                <w:szCs w:val="21"/>
                <w:lang w:val="en-US" w:eastAsia="zh-CN" w:bidi="ar-SA"/>
              </w:rPr>
              <w:t>项目组成员</w:t>
            </w:r>
          </w:p>
          <w:p w14:paraId="438C96F2">
            <w:pPr>
              <w:pStyle w:val="2"/>
              <w:ind w:left="0" w:leftChars="0" w:firstLine="0" w:firstLineChars="0"/>
              <w:rPr>
                <w:rFonts w:hint="default"/>
                <w:lang w:val="en-US" w:eastAsia="zh-CN"/>
              </w:rPr>
            </w:pPr>
            <w:r>
              <w:rPr>
                <w:rFonts w:hint="eastAsia" w:cs="Times New Roman"/>
                <w:kern w:val="2"/>
                <w:sz w:val="21"/>
                <w:szCs w:val="21"/>
                <w:lang w:val="en-US" w:eastAsia="zh-CN" w:bidi="ar-SA"/>
              </w:rPr>
              <w:t>（不超过5人）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0F164145">
            <w:pPr>
              <w:spacing w:line="400" w:lineRule="exact"/>
              <w:jc w:val="center"/>
              <w:rPr>
                <w:rFonts w:hint="eastAsia" w:ascii="仿宋_GB2312" w:hAnsi="宋体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</w:rPr>
              <w:t>姓 名</w:t>
            </w:r>
          </w:p>
        </w:tc>
        <w:tc>
          <w:tcPr>
            <w:tcW w:w="3411" w:type="dxa"/>
            <w:gridSpan w:val="3"/>
            <w:shd w:val="clear" w:color="auto" w:fill="auto"/>
            <w:noWrap w:val="0"/>
            <w:vAlign w:val="center"/>
          </w:tcPr>
          <w:p w14:paraId="2C12B254">
            <w:pPr>
              <w:spacing w:line="400" w:lineRule="exact"/>
              <w:jc w:val="center"/>
              <w:rPr>
                <w:rFonts w:hint="eastAsia" w:ascii="仿宋_GB2312" w:hAnsi="宋体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专业</w:t>
            </w:r>
            <w:r>
              <w:rPr>
                <w:rFonts w:hint="eastAsia"/>
              </w:rPr>
              <w:t>班级</w:t>
            </w:r>
          </w:p>
        </w:tc>
        <w:tc>
          <w:tcPr>
            <w:tcW w:w="2010" w:type="dxa"/>
            <w:gridSpan w:val="2"/>
            <w:shd w:val="clear" w:color="auto" w:fill="auto"/>
            <w:noWrap w:val="0"/>
            <w:vAlign w:val="center"/>
          </w:tcPr>
          <w:p w14:paraId="415B6A79">
            <w:pPr>
              <w:spacing w:line="400" w:lineRule="exact"/>
              <w:jc w:val="center"/>
              <w:rPr>
                <w:rFonts w:hint="default" w:ascii="仿宋_GB2312" w:hAnsi="宋体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联系方式</w:t>
            </w:r>
          </w:p>
        </w:tc>
      </w:tr>
      <w:tr w14:paraId="17BF07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863" w:type="dxa"/>
            <w:vMerge w:val="continue"/>
            <w:noWrap w:val="0"/>
            <w:vAlign w:val="center"/>
          </w:tcPr>
          <w:p w14:paraId="2A160929">
            <w:pPr>
              <w:spacing w:line="400" w:lineRule="exact"/>
              <w:jc w:val="center"/>
              <w:rPr>
                <w:rFonts w:hint="eastAsia"/>
              </w:rPr>
            </w:pPr>
          </w:p>
        </w:tc>
        <w:tc>
          <w:tcPr>
            <w:tcW w:w="1591" w:type="dxa"/>
            <w:vMerge w:val="continue"/>
            <w:shd w:val="clear" w:color="auto" w:fill="auto"/>
            <w:noWrap w:val="0"/>
            <w:vAlign w:val="center"/>
          </w:tcPr>
          <w:p w14:paraId="092228BB">
            <w:pPr>
              <w:spacing w:line="400" w:lineRule="exact"/>
              <w:jc w:val="center"/>
              <w:rPr>
                <w:rFonts w:hint="eastAsia"/>
                <w:lang w:val="en-US" w:eastAsia="zh-CN"/>
              </w:rPr>
            </w:pP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14BD1464">
            <w:pPr>
              <w:spacing w:line="400" w:lineRule="exact"/>
              <w:jc w:val="center"/>
              <w:rPr>
                <w:rFonts w:hint="eastAsia"/>
              </w:rPr>
            </w:pPr>
          </w:p>
        </w:tc>
        <w:tc>
          <w:tcPr>
            <w:tcW w:w="3411" w:type="dxa"/>
            <w:gridSpan w:val="3"/>
            <w:shd w:val="clear" w:color="auto" w:fill="auto"/>
            <w:noWrap w:val="0"/>
            <w:vAlign w:val="center"/>
          </w:tcPr>
          <w:p w14:paraId="27260998">
            <w:pPr>
              <w:spacing w:line="400" w:lineRule="exact"/>
              <w:jc w:val="center"/>
              <w:rPr>
                <w:rFonts w:hint="eastAsia"/>
              </w:rPr>
            </w:pPr>
          </w:p>
        </w:tc>
        <w:tc>
          <w:tcPr>
            <w:tcW w:w="2010" w:type="dxa"/>
            <w:gridSpan w:val="2"/>
            <w:shd w:val="clear" w:color="auto" w:fill="auto"/>
            <w:noWrap w:val="0"/>
            <w:vAlign w:val="center"/>
          </w:tcPr>
          <w:p w14:paraId="03DF0104">
            <w:pPr>
              <w:spacing w:line="400" w:lineRule="exact"/>
              <w:jc w:val="center"/>
              <w:rPr>
                <w:rFonts w:hint="eastAsia"/>
              </w:rPr>
            </w:pPr>
          </w:p>
        </w:tc>
      </w:tr>
      <w:tr w14:paraId="503B54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</w:trPr>
        <w:tc>
          <w:tcPr>
            <w:tcW w:w="863" w:type="dxa"/>
            <w:vMerge w:val="continue"/>
            <w:noWrap w:val="0"/>
            <w:vAlign w:val="center"/>
          </w:tcPr>
          <w:p w14:paraId="02F6398B">
            <w:pPr>
              <w:spacing w:line="400" w:lineRule="exact"/>
              <w:jc w:val="center"/>
              <w:rPr>
                <w:rFonts w:hint="eastAsia"/>
              </w:rPr>
            </w:pPr>
          </w:p>
        </w:tc>
        <w:tc>
          <w:tcPr>
            <w:tcW w:w="1591" w:type="dxa"/>
            <w:vMerge w:val="continue"/>
            <w:shd w:val="clear" w:color="auto" w:fill="auto"/>
            <w:noWrap w:val="0"/>
            <w:vAlign w:val="center"/>
          </w:tcPr>
          <w:p w14:paraId="3B4BAAA5">
            <w:pPr>
              <w:spacing w:line="400" w:lineRule="exact"/>
              <w:jc w:val="center"/>
              <w:rPr>
                <w:rFonts w:hint="default" w:ascii="仿宋_GB2312" w:hAnsi="宋体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350" w:type="dxa"/>
            <w:noWrap w:val="0"/>
            <w:vAlign w:val="center"/>
          </w:tcPr>
          <w:p w14:paraId="57366EE0">
            <w:pPr>
              <w:spacing w:line="400" w:lineRule="exact"/>
              <w:jc w:val="center"/>
            </w:pPr>
          </w:p>
        </w:tc>
        <w:tc>
          <w:tcPr>
            <w:tcW w:w="3411" w:type="dxa"/>
            <w:gridSpan w:val="3"/>
            <w:noWrap w:val="0"/>
            <w:vAlign w:val="center"/>
          </w:tcPr>
          <w:p w14:paraId="2CA4D940">
            <w:pPr>
              <w:spacing w:line="400" w:lineRule="exact"/>
              <w:jc w:val="center"/>
            </w:pPr>
          </w:p>
        </w:tc>
        <w:tc>
          <w:tcPr>
            <w:tcW w:w="2010" w:type="dxa"/>
            <w:gridSpan w:val="2"/>
            <w:noWrap w:val="0"/>
            <w:vAlign w:val="center"/>
          </w:tcPr>
          <w:p w14:paraId="28004E52">
            <w:pPr>
              <w:spacing w:line="400" w:lineRule="exact"/>
              <w:jc w:val="center"/>
            </w:pPr>
          </w:p>
        </w:tc>
      </w:tr>
      <w:tr w14:paraId="6C78FC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</w:trPr>
        <w:tc>
          <w:tcPr>
            <w:tcW w:w="863" w:type="dxa"/>
            <w:vMerge w:val="continue"/>
            <w:noWrap w:val="0"/>
            <w:vAlign w:val="center"/>
          </w:tcPr>
          <w:p w14:paraId="6C189A31">
            <w:pPr>
              <w:spacing w:line="400" w:lineRule="exact"/>
              <w:jc w:val="center"/>
            </w:pPr>
          </w:p>
        </w:tc>
        <w:tc>
          <w:tcPr>
            <w:tcW w:w="1591" w:type="dxa"/>
            <w:vMerge w:val="continue"/>
            <w:noWrap w:val="0"/>
            <w:vAlign w:val="center"/>
          </w:tcPr>
          <w:p w14:paraId="70C98063">
            <w:pPr>
              <w:spacing w:line="400" w:lineRule="exact"/>
              <w:jc w:val="center"/>
            </w:pPr>
          </w:p>
        </w:tc>
        <w:tc>
          <w:tcPr>
            <w:tcW w:w="1350" w:type="dxa"/>
            <w:noWrap w:val="0"/>
            <w:vAlign w:val="center"/>
          </w:tcPr>
          <w:p w14:paraId="420D51FF">
            <w:pPr>
              <w:spacing w:line="400" w:lineRule="exact"/>
              <w:jc w:val="center"/>
            </w:pPr>
          </w:p>
        </w:tc>
        <w:tc>
          <w:tcPr>
            <w:tcW w:w="3411" w:type="dxa"/>
            <w:gridSpan w:val="3"/>
            <w:noWrap w:val="0"/>
            <w:vAlign w:val="center"/>
          </w:tcPr>
          <w:p w14:paraId="406EB644">
            <w:pPr>
              <w:spacing w:line="400" w:lineRule="exact"/>
              <w:jc w:val="center"/>
            </w:pPr>
          </w:p>
        </w:tc>
        <w:tc>
          <w:tcPr>
            <w:tcW w:w="2010" w:type="dxa"/>
            <w:gridSpan w:val="2"/>
            <w:noWrap w:val="0"/>
            <w:vAlign w:val="center"/>
          </w:tcPr>
          <w:p w14:paraId="2F933E35">
            <w:pPr>
              <w:spacing w:line="400" w:lineRule="exact"/>
              <w:jc w:val="center"/>
            </w:pPr>
          </w:p>
        </w:tc>
      </w:tr>
      <w:tr w14:paraId="05AF14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</w:trPr>
        <w:tc>
          <w:tcPr>
            <w:tcW w:w="863" w:type="dxa"/>
            <w:vMerge w:val="continue"/>
            <w:noWrap w:val="0"/>
            <w:vAlign w:val="center"/>
          </w:tcPr>
          <w:p w14:paraId="79B0C7BE">
            <w:pPr>
              <w:spacing w:line="400" w:lineRule="exact"/>
              <w:jc w:val="center"/>
            </w:pPr>
          </w:p>
        </w:tc>
        <w:tc>
          <w:tcPr>
            <w:tcW w:w="1591" w:type="dxa"/>
            <w:vMerge w:val="continue"/>
            <w:noWrap w:val="0"/>
            <w:vAlign w:val="center"/>
          </w:tcPr>
          <w:p w14:paraId="2170CFB4">
            <w:pPr>
              <w:spacing w:line="400" w:lineRule="exact"/>
              <w:jc w:val="center"/>
            </w:pPr>
          </w:p>
        </w:tc>
        <w:tc>
          <w:tcPr>
            <w:tcW w:w="1350" w:type="dxa"/>
            <w:noWrap w:val="0"/>
            <w:vAlign w:val="center"/>
          </w:tcPr>
          <w:p w14:paraId="70E66BF7">
            <w:pPr>
              <w:spacing w:line="400" w:lineRule="exact"/>
              <w:jc w:val="center"/>
            </w:pPr>
          </w:p>
        </w:tc>
        <w:tc>
          <w:tcPr>
            <w:tcW w:w="3411" w:type="dxa"/>
            <w:gridSpan w:val="3"/>
            <w:noWrap w:val="0"/>
            <w:vAlign w:val="center"/>
          </w:tcPr>
          <w:p w14:paraId="7BB10543">
            <w:pPr>
              <w:spacing w:line="400" w:lineRule="exact"/>
              <w:jc w:val="center"/>
            </w:pPr>
          </w:p>
        </w:tc>
        <w:tc>
          <w:tcPr>
            <w:tcW w:w="2010" w:type="dxa"/>
            <w:gridSpan w:val="2"/>
            <w:noWrap w:val="0"/>
            <w:vAlign w:val="center"/>
          </w:tcPr>
          <w:p w14:paraId="645CAD61">
            <w:pPr>
              <w:spacing w:line="400" w:lineRule="exact"/>
              <w:jc w:val="center"/>
            </w:pPr>
          </w:p>
        </w:tc>
      </w:tr>
    </w:tbl>
    <w:tbl>
      <w:tblPr>
        <w:tblStyle w:val="4"/>
        <w:tblpPr w:leftFromText="180" w:rightFromText="180" w:vertAnchor="text" w:tblpX="-74" w:tblpY="1"/>
        <w:tblOverlap w:val="never"/>
        <w:tblW w:w="9225" w:type="dxa"/>
        <w:tblInd w:w="-7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3"/>
        <w:gridCol w:w="8362"/>
      </w:tblGrid>
      <w:tr w14:paraId="2E3E73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4" w:hRule="atLeast"/>
        </w:trPr>
        <w:tc>
          <w:tcPr>
            <w:tcW w:w="863" w:type="dxa"/>
            <w:tcBorders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05BA53E">
            <w:pPr>
              <w:spacing w:line="400" w:lineRule="exact"/>
              <w:jc w:val="center"/>
              <w:rPr>
                <w:rFonts w:hint="default" w:eastAsia="仿宋_GB231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项目开展情况</w:t>
            </w:r>
          </w:p>
        </w:tc>
        <w:tc>
          <w:tcPr>
            <w:tcW w:w="8362" w:type="dxa"/>
            <w:tcBorders>
              <w:left w:val="single" w:color="000000" w:sz="4" w:space="0"/>
              <w:tl2br w:val="nil"/>
              <w:tr2bl w:val="nil"/>
            </w:tcBorders>
            <w:noWrap w:val="0"/>
            <w:vAlign w:val="top"/>
          </w:tcPr>
          <w:p w14:paraId="7D435BDE">
            <w:pPr>
              <w:spacing w:line="400" w:lineRule="exact"/>
              <w:rPr>
                <w:rFonts w:hint="eastAsia" w:ascii="仿宋_GB2312" w:hAnsi="仿宋_GB2312" w:eastAsia="仿宋_GB2312" w:cs="仿宋_GB2312"/>
                <w:b w:val="0"/>
                <w:bCs w:val="0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</w:rPr>
              <w:t>1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lang w:val="en-US" w:eastAsia="zh-CN"/>
              </w:rPr>
              <w:t>.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</w:rPr>
              <w:t>项目研究的主要内容、方法以及目标完成情况</w:t>
            </w:r>
          </w:p>
          <w:p w14:paraId="44655EFC">
            <w:pPr>
              <w:spacing w:line="400" w:lineRule="exact"/>
              <w:rPr>
                <w:rFonts w:hint="eastAsia" w:ascii="仿宋_GB2312" w:hAnsi="仿宋_GB2312" w:eastAsia="仿宋_GB2312" w:cs="仿宋_GB2312"/>
                <w:b w:val="0"/>
                <w:bCs w:val="0"/>
              </w:rPr>
            </w:pPr>
          </w:p>
          <w:p w14:paraId="6337313A">
            <w:pPr>
              <w:spacing w:line="400" w:lineRule="exact"/>
              <w:rPr>
                <w:rFonts w:hint="eastAsia" w:ascii="仿宋_GB2312" w:hAnsi="仿宋_GB2312" w:eastAsia="仿宋_GB2312" w:cs="仿宋_GB2312"/>
                <w:b w:val="0"/>
                <w:bCs w:val="0"/>
              </w:rPr>
            </w:pPr>
          </w:p>
          <w:p w14:paraId="6BB7DD32">
            <w:pPr>
              <w:spacing w:line="400" w:lineRule="exact"/>
              <w:rPr>
                <w:rFonts w:hint="eastAsia" w:ascii="仿宋_GB2312" w:hAnsi="仿宋_GB2312" w:eastAsia="仿宋_GB2312" w:cs="仿宋_GB2312"/>
                <w:b w:val="0"/>
                <w:bCs w:val="0"/>
              </w:rPr>
            </w:pPr>
          </w:p>
          <w:p w14:paraId="62302098">
            <w:pPr>
              <w:pStyle w:val="2"/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 w:val="0"/>
              </w:rPr>
            </w:pPr>
          </w:p>
          <w:p w14:paraId="3B0B5009">
            <w:pPr>
              <w:pStyle w:val="2"/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 w:val="0"/>
              </w:rPr>
            </w:pPr>
          </w:p>
          <w:p w14:paraId="6F94F29B">
            <w:pPr>
              <w:pStyle w:val="2"/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 w:val="0"/>
              </w:rPr>
            </w:pPr>
          </w:p>
          <w:p w14:paraId="21AD035B">
            <w:pPr>
              <w:pStyle w:val="2"/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 w:val="0"/>
              </w:rPr>
            </w:pPr>
          </w:p>
          <w:p w14:paraId="316BC695">
            <w:pPr>
              <w:pStyle w:val="2"/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 w:val="0"/>
              </w:rPr>
            </w:pPr>
          </w:p>
          <w:p w14:paraId="2091E793">
            <w:pPr>
              <w:pStyle w:val="2"/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 w:val="0"/>
              </w:rPr>
            </w:pPr>
          </w:p>
          <w:p w14:paraId="6DE2B320">
            <w:pPr>
              <w:spacing w:line="400" w:lineRule="exact"/>
              <w:rPr>
                <w:rFonts w:hint="eastAsia" w:ascii="仿宋_GB2312" w:hAnsi="仿宋_GB2312" w:eastAsia="仿宋_GB2312" w:cs="仿宋_GB2312"/>
                <w:b w:val="0"/>
                <w:bCs w:val="0"/>
              </w:rPr>
            </w:pPr>
          </w:p>
          <w:p w14:paraId="3C2F9EBD">
            <w:pPr>
              <w:spacing w:line="400" w:lineRule="exact"/>
              <w:rPr>
                <w:rFonts w:hint="eastAsia" w:ascii="仿宋_GB2312" w:hAnsi="仿宋_GB2312" w:eastAsia="仿宋_GB2312" w:cs="仿宋_GB2312"/>
                <w:b w:val="0"/>
                <w:bCs w:val="0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lang w:val="en-US" w:eastAsia="zh-CN"/>
              </w:rPr>
              <w:t>2.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</w:rPr>
              <w:t>主要成果及创新点</w:t>
            </w:r>
          </w:p>
          <w:p w14:paraId="0CD8C3A7">
            <w:pPr>
              <w:spacing w:line="400" w:lineRule="exact"/>
              <w:rPr>
                <w:rFonts w:hint="eastAsia" w:ascii="仿宋_GB2312" w:hAnsi="仿宋_GB2312" w:eastAsia="仿宋_GB2312" w:cs="仿宋_GB2312"/>
                <w:b w:val="0"/>
                <w:bCs w:val="0"/>
              </w:rPr>
            </w:pPr>
          </w:p>
          <w:p w14:paraId="01701A5D">
            <w:pPr>
              <w:pStyle w:val="2"/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 w:val="0"/>
              </w:rPr>
            </w:pPr>
          </w:p>
          <w:p w14:paraId="3E448B02">
            <w:pPr>
              <w:pStyle w:val="2"/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 w:val="0"/>
              </w:rPr>
            </w:pPr>
          </w:p>
          <w:p w14:paraId="10408A32">
            <w:pPr>
              <w:spacing w:line="400" w:lineRule="exact"/>
              <w:rPr>
                <w:rFonts w:hint="eastAsia" w:ascii="仿宋_GB2312" w:hAnsi="仿宋_GB2312" w:eastAsia="仿宋_GB2312" w:cs="仿宋_GB2312"/>
                <w:b w:val="0"/>
                <w:bCs w:val="0"/>
              </w:rPr>
            </w:pPr>
          </w:p>
          <w:p w14:paraId="3A8D4214">
            <w:pPr>
              <w:spacing w:line="400" w:lineRule="exact"/>
              <w:rPr>
                <w:rFonts w:hint="eastAsia" w:ascii="仿宋_GB2312" w:hAnsi="仿宋_GB2312" w:eastAsia="仿宋_GB2312" w:cs="仿宋_GB2312"/>
                <w:b w:val="0"/>
                <w:bCs w:val="0"/>
              </w:rPr>
            </w:pPr>
          </w:p>
          <w:p w14:paraId="6263BB89">
            <w:pPr>
              <w:pStyle w:val="2"/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 w:val="0"/>
              </w:rPr>
            </w:pPr>
          </w:p>
          <w:p w14:paraId="1D33A7E4">
            <w:pPr>
              <w:pStyle w:val="2"/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 w:val="0"/>
              </w:rPr>
            </w:pPr>
          </w:p>
          <w:p w14:paraId="2DCEA8AE">
            <w:pPr>
              <w:spacing w:line="400" w:lineRule="exact"/>
              <w:rPr>
                <w:rFonts w:hint="eastAsia" w:ascii="仿宋_GB2312" w:hAnsi="仿宋_GB2312" w:eastAsia="仿宋_GB2312" w:cs="仿宋_GB2312"/>
                <w:b w:val="0"/>
                <w:bCs w:val="0"/>
              </w:rPr>
            </w:pPr>
          </w:p>
          <w:p w14:paraId="08272F57">
            <w:pPr>
              <w:spacing w:line="400" w:lineRule="exact"/>
              <w:rPr>
                <w:rFonts w:hint="eastAsia" w:ascii="仿宋_GB2312" w:hAnsi="仿宋_GB2312" w:eastAsia="仿宋_GB2312" w:cs="仿宋_GB2312"/>
                <w:b w:val="0"/>
                <w:bCs w:val="0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</w:rPr>
              <w:t>3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lang w:val="en-US" w:eastAsia="zh-CN"/>
              </w:rPr>
              <w:t>.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</w:rPr>
              <w:t>学术价值和推广应用价值</w:t>
            </w:r>
          </w:p>
          <w:p w14:paraId="2B994FC1">
            <w:pPr>
              <w:spacing w:line="400" w:lineRule="exact"/>
              <w:rPr>
                <w:rFonts w:hint="eastAsia" w:ascii="仿宋_GB2312" w:hAnsi="仿宋_GB2312" w:eastAsia="仿宋_GB2312" w:cs="仿宋_GB2312"/>
                <w:b w:val="0"/>
                <w:bCs w:val="0"/>
              </w:rPr>
            </w:pPr>
          </w:p>
          <w:p w14:paraId="082B056E">
            <w:pPr>
              <w:spacing w:line="400" w:lineRule="exact"/>
              <w:rPr>
                <w:rFonts w:hint="eastAsia" w:ascii="仿宋_GB2312" w:hAnsi="仿宋_GB2312" w:eastAsia="仿宋_GB2312" w:cs="仿宋_GB2312"/>
                <w:b w:val="0"/>
                <w:bCs w:val="0"/>
              </w:rPr>
            </w:pPr>
          </w:p>
          <w:p w14:paraId="54E8515A">
            <w:pPr>
              <w:pStyle w:val="2"/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 w:val="0"/>
              </w:rPr>
            </w:pPr>
          </w:p>
          <w:p w14:paraId="450540F8">
            <w:pPr>
              <w:pStyle w:val="2"/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 w:val="0"/>
              </w:rPr>
            </w:pPr>
          </w:p>
          <w:p w14:paraId="7003239A">
            <w:pPr>
              <w:pStyle w:val="2"/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 w:val="0"/>
              </w:rPr>
            </w:pPr>
          </w:p>
          <w:p w14:paraId="2ECEB7C8">
            <w:pPr>
              <w:pStyle w:val="2"/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 w:val="0"/>
              </w:rPr>
            </w:pPr>
          </w:p>
          <w:p w14:paraId="5BEF8B54">
            <w:pPr>
              <w:pStyle w:val="2"/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 w:val="0"/>
              </w:rPr>
            </w:pPr>
          </w:p>
          <w:p w14:paraId="118B705D">
            <w:pPr>
              <w:spacing w:line="400" w:lineRule="exact"/>
              <w:rPr>
                <w:rFonts w:hint="eastAsia" w:ascii="仿宋_GB2312" w:hAnsi="仿宋_GB2312" w:eastAsia="仿宋_GB2312" w:cs="仿宋_GB2312"/>
                <w:b w:val="0"/>
                <w:bCs w:val="0"/>
              </w:rPr>
            </w:pPr>
          </w:p>
          <w:p w14:paraId="34E7E884">
            <w:pPr>
              <w:spacing w:line="400" w:lineRule="exact"/>
              <w:rPr>
                <w:rFonts w:hint="eastAsia" w:ascii="仿宋_GB2312" w:hAnsi="仿宋_GB2312" w:eastAsia="仿宋_GB2312" w:cs="仿宋_GB2312"/>
                <w:b w:val="0"/>
                <w:bCs w:val="0"/>
              </w:rPr>
            </w:pPr>
          </w:p>
          <w:p w14:paraId="2D379AB1">
            <w:pPr>
              <w:spacing w:line="400" w:lineRule="exact"/>
              <w:rPr>
                <w:rFonts w:hint="eastAsia" w:ascii="仿宋_GB2312" w:hAnsi="仿宋_GB2312" w:eastAsia="仿宋_GB2312" w:cs="仿宋_GB2312"/>
                <w:b w:val="0"/>
                <w:bCs w:val="0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</w:rPr>
              <w:t>4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lang w:val="en-US" w:eastAsia="zh-CN"/>
              </w:rPr>
              <w:t>.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</w:rPr>
              <w:t>问题及改进设想</w:t>
            </w:r>
          </w:p>
          <w:p w14:paraId="21E45D47">
            <w:pPr>
              <w:spacing w:line="400" w:lineRule="exact"/>
              <w:rPr>
                <w:rFonts w:hint="eastAsia" w:ascii="仿宋_GB2312" w:hAnsi="仿宋_GB2312" w:eastAsia="仿宋_GB2312" w:cs="仿宋_GB2312"/>
                <w:b w:val="0"/>
                <w:bCs w:val="0"/>
              </w:rPr>
            </w:pPr>
          </w:p>
          <w:p w14:paraId="3E767D54">
            <w:pPr>
              <w:spacing w:line="400" w:lineRule="exact"/>
              <w:rPr>
                <w:rFonts w:hint="eastAsia"/>
              </w:rPr>
            </w:pPr>
          </w:p>
          <w:p w14:paraId="150EAAF7">
            <w:pPr>
              <w:spacing w:line="400" w:lineRule="exact"/>
              <w:rPr>
                <w:rFonts w:hint="eastAsia"/>
              </w:rPr>
            </w:pPr>
          </w:p>
          <w:p w14:paraId="78C32802">
            <w:pPr>
              <w:pStyle w:val="2"/>
              <w:ind w:left="0" w:leftChars="0" w:firstLine="0" w:firstLineChars="0"/>
              <w:rPr>
                <w:rFonts w:hint="eastAsia"/>
              </w:rPr>
            </w:pPr>
          </w:p>
          <w:p w14:paraId="57EBC57A">
            <w:pPr>
              <w:pStyle w:val="2"/>
              <w:ind w:left="0" w:leftChars="0" w:firstLine="0" w:firstLineChars="0"/>
              <w:rPr>
                <w:rFonts w:hint="eastAsia"/>
              </w:rPr>
            </w:pPr>
          </w:p>
          <w:p w14:paraId="24FEFD67">
            <w:pPr>
              <w:spacing w:line="400" w:lineRule="exact"/>
              <w:rPr>
                <w:rFonts w:hint="eastAsia"/>
              </w:rPr>
            </w:pPr>
          </w:p>
          <w:p w14:paraId="24E7315C">
            <w:pPr>
              <w:pStyle w:val="2"/>
              <w:ind w:left="0" w:leftChars="0" w:firstLine="0" w:firstLineChars="0"/>
              <w:rPr>
                <w:rFonts w:hint="eastAsia"/>
              </w:rPr>
            </w:pPr>
          </w:p>
          <w:p w14:paraId="50F278DA">
            <w:pPr>
              <w:pStyle w:val="2"/>
              <w:ind w:left="0" w:leftChars="0" w:firstLine="0" w:firstLineChars="0"/>
              <w:rPr>
                <w:rFonts w:hint="eastAsia"/>
              </w:rPr>
            </w:pPr>
          </w:p>
          <w:p w14:paraId="55EFD689">
            <w:pPr>
              <w:pStyle w:val="2"/>
              <w:ind w:left="0" w:leftChars="0" w:firstLine="0" w:firstLineChars="0"/>
              <w:rPr>
                <w:rFonts w:hint="eastAsia"/>
              </w:rPr>
            </w:pPr>
          </w:p>
          <w:p w14:paraId="546820F4">
            <w:pPr>
              <w:pStyle w:val="2"/>
              <w:rPr>
                <w:rFonts w:hint="eastAsia"/>
              </w:rPr>
            </w:pPr>
          </w:p>
          <w:p w14:paraId="560E9260">
            <w:pPr>
              <w:spacing w:line="400" w:lineRule="exact"/>
              <w:ind w:firstLine="5145" w:firstLineChars="2450"/>
              <w:rPr>
                <w:rFonts w:hint="eastAsia"/>
              </w:rPr>
            </w:pPr>
            <w:r>
              <w:rPr>
                <w:rFonts w:hint="eastAsia"/>
              </w:rPr>
              <w:t>项目主持人签字：</w:t>
            </w:r>
          </w:p>
          <w:p w14:paraId="44DFBACC">
            <w:pPr>
              <w:spacing w:line="400" w:lineRule="exact"/>
              <w:rPr>
                <w:rFonts w:hint="eastAsia"/>
              </w:rPr>
            </w:pPr>
            <w:r>
              <w:rPr>
                <w:rFonts w:hint="eastAsia"/>
              </w:rPr>
              <w:t xml:space="preserve">                                                             年    月    日</w:t>
            </w:r>
          </w:p>
          <w:p w14:paraId="257CDF82">
            <w:pPr>
              <w:pStyle w:val="2"/>
              <w:rPr>
                <w:rFonts w:hint="eastAsia"/>
                <w:b/>
              </w:rPr>
            </w:pPr>
          </w:p>
          <w:p w14:paraId="67BF41A8">
            <w:pPr>
              <w:pStyle w:val="2"/>
              <w:ind w:left="0" w:leftChars="0" w:firstLine="0" w:firstLineChars="0"/>
              <w:rPr>
                <w:rFonts w:hint="eastAsia"/>
                <w:sz w:val="21"/>
                <w:szCs w:val="18"/>
              </w:rPr>
            </w:pPr>
            <w:r>
              <w:rPr>
                <w:rFonts w:hint="eastAsia"/>
                <w:sz w:val="21"/>
                <w:szCs w:val="18"/>
              </w:rPr>
              <w:t>备注：作为结题依据和说明的附件材料（含研究工作经验和体会、主要成果、论文、实物或磁盘、说明、实践情况等）应齐全并附后。</w:t>
            </w:r>
          </w:p>
          <w:p w14:paraId="5CC7C658">
            <w:pPr>
              <w:pStyle w:val="2"/>
              <w:ind w:left="0" w:leftChars="0" w:firstLine="0" w:firstLineChars="0"/>
              <w:rPr>
                <w:rFonts w:hint="eastAsia"/>
                <w:sz w:val="21"/>
                <w:szCs w:val="18"/>
              </w:rPr>
            </w:pPr>
          </w:p>
        </w:tc>
      </w:tr>
      <w:tr w14:paraId="7232A6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863" w:type="dxa"/>
            <w:vMerge w:val="restart"/>
            <w:tcBorders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5BED396">
            <w:pPr>
              <w:spacing w:line="400" w:lineRule="exact"/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项目鉴定意见</w:t>
            </w:r>
          </w:p>
        </w:tc>
        <w:tc>
          <w:tcPr>
            <w:tcW w:w="8362" w:type="dxa"/>
            <w:tcBorders>
              <w:left w:val="single" w:color="000000" w:sz="4" w:space="0"/>
              <w:tl2br w:val="nil"/>
              <w:tr2bl w:val="nil"/>
            </w:tcBorders>
            <w:noWrap w:val="0"/>
            <w:vAlign w:val="center"/>
          </w:tcPr>
          <w:p w14:paraId="15BEA757">
            <w:pPr>
              <w:spacing w:line="400" w:lineRule="exact"/>
              <w:jc w:val="both"/>
              <w:rPr>
                <w:rFonts w:hint="default" w:eastAsia="黑体"/>
                <w:b/>
                <w:bCs/>
                <w:lang w:val="en-US" w:eastAsia="zh-CN"/>
              </w:rPr>
            </w:pPr>
            <w:r>
              <w:rPr>
                <w:rFonts w:hint="eastAsia" w:hAnsi="仿宋_GB2312" w:cs="仿宋_GB2312"/>
                <w:b w:val="0"/>
                <w:bCs w:val="0"/>
                <w:lang w:val="en-US" w:eastAsia="zh-CN"/>
              </w:rPr>
              <w:t xml:space="preserve">项目结项鉴定：    </w:t>
            </w:r>
            <w:r>
              <w:rPr>
                <w:rFonts w:hint="eastAsia"/>
                <w:lang w:val="en-US" w:eastAsia="zh-CN"/>
              </w:rPr>
              <w:t>优秀项目</w:t>
            </w:r>
            <w:r>
              <w:rPr>
                <w:rFonts w:hint="eastAsia"/>
              </w:rPr>
              <w:t xml:space="preserve"> □</w:t>
            </w:r>
            <w:r>
              <w:rPr>
                <w:rFonts w:hint="eastAsia"/>
                <w:lang w:val="en-US" w:eastAsia="zh-CN"/>
              </w:rPr>
              <w:t xml:space="preserve">      </w:t>
            </w: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  <w:lang w:val="en-US" w:eastAsia="zh-CN"/>
              </w:rPr>
              <w:t>合格项目</w:t>
            </w:r>
            <w:r>
              <w:rPr>
                <w:rFonts w:hint="eastAsia"/>
              </w:rPr>
              <w:t xml:space="preserve"> □ </w:t>
            </w:r>
            <w:r>
              <w:rPr>
                <w:rFonts w:hint="eastAsia"/>
                <w:lang w:val="en-US" w:eastAsia="zh-CN"/>
              </w:rPr>
              <w:t xml:space="preserve">   </w:t>
            </w: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  <w:lang w:val="en-US" w:eastAsia="zh-CN"/>
              </w:rPr>
              <w:t>不合格项目</w:t>
            </w:r>
            <w:r>
              <w:rPr>
                <w:rFonts w:hint="eastAsia"/>
              </w:rPr>
              <w:t xml:space="preserve"> □ </w:t>
            </w:r>
          </w:p>
        </w:tc>
      </w:tr>
      <w:tr w14:paraId="49A578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5" w:hRule="atLeast"/>
        </w:trPr>
        <w:tc>
          <w:tcPr>
            <w:tcW w:w="863" w:type="dxa"/>
            <w:vMerge w:val="continue"/>
            <w:tcBorders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17C9F6F">
            <w:pPr>
              <w:spacing w:line="400" w:lineRule="exact"/>
              <w:jc w:val="center"/>
              <w:rPr>
                <w:rFonts w:hint="eastAsia"/>
                <w:lang w:val="en-US" w:eastAsia="zh-CN"/>
              </w:rPr>
            </w:pPr>
          </w:p>
        </w:tc>
        <w:tc>
          <w:tcPr>
            <w:tcW w:w="8362" w:type="dxa"/>
            <w:tcBorders>
              <w:left w:val="single" w:color="000000" w:sz="4" w:space="0"/>
              <w:tl2br w:val="nil"/>
              <w:tr2bl w:val="nil"/>
            </w:tcBorders>
            <w:noWrap w:val="0"/>
            <w:vAlign w:val="top"/>
          </w:tcPr>
          <w:p w14:paraId="599B139B">
            <w:pPr>
              <w:spacing w:line="400" w:lineRule="exact"/>
              <w:ind w:right="-153" w:rightChars="-73"/>
              <w:rPr>
                <w:rFonts w:hint="eastAsia" w:ascii="仿宋_GB2312" w:hAnsi="仿宋_GB2312" w:eastAsia="仿宋_GB2312" w:cs="仿宋_GB2312"/>
                <w:b w:val="0"/>
                <w:bCs w:val="0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</w:rPr>
              <w:t>指导教师意见</w:t>
            </w:r>
            <w:r>
              <w:rPr>
                <w:rFonts w:hint="eastAsia" w:hAnsi="仿宋_GB2312" w:cs="仿宋_GB2312"/>
                <w:b w:val="0"/>
                <w:bCs w:val="0"/>
                <w:lang w:eastAsia="zh-CN"/>
              </w:rPr>
              <w:t>：</w:t>
            </w:r>
          </w:p>
          <w:p w14:paraId="1A2D86C6">
            <w:pPr>
              <w:tabs>
                <w:tab w:val="left" w:pos="3375"/>
              </w:tabs>
              <w:spacing w:line="400" w:lineRule="exact"/>
              <w:rPr>
                <w:rFonts w:hint="eastAsia" w:ascii="宋体"/>
              </w:rPr>
            </w:pPr>
          </w:p>
          <w:p w14:paraId="6C0CCE01">
            <w:pPr>
              <w:pStyle w:val="2"/>
              <w:ind w:left="0" w:leftChars="0" w:firstLine="0" w:firstLineChars="0"/>
              <w:rPr>
                <w:rFonts w:hint="eastAsia" w:ascii="宋体"/>
              </w:rPr>
            </w:pPr>
          </w:p>
          <w:p w14:paraId="5A3195D4">
            <w:pPr>
              <w:pStyle w:val="2"/>
              <w:ind w:left="0" w:leftChars="0" w:firstLine="0" w:firstLineChars="0"/>
              <w:rPr>
                <w:rFonts w:hint="eastAsia" w:ascii="宋体"/>
              </w:rPr>
            </w:pPr>
          </w:p>
          <w:p w14:paraId="118D6154">
            <w:pPr>
              <w:pStyle w:val="2"/>
              <w:ind w:left="0" w:leftChars="0" w:firstLine="0" w:firstLineChars="0"/>
              <w:rPr>
                <w:rFonts w:hint="eastAsia" w:ascii="宋体"/>
              </w:rPr>
            </w:pPr>
          </w:p>
          <w:p w14:paraId="4BAD60F0">
            <w:pPr>
              <w:pStyle w:val="2"/>
              <w:ind w:left="0" w:leftChars="0" w:firstLine="0" w:firstLineChars="0"/>
              <w:rPr>
                <w:rFonts w:hint="eastAsia" w:ascii="宋体"/>
              </w:rPr>
            </w:pPr>
          </w:p>
          <w:p w14:paraId="73903EC8">
            <w:pPr>
              <w:pStyle w:val="2"/>
              <w:ind w:left="0" w:leftChars="0" w:firstLine="0" w:firstLineChars="0"/>
              <w:rPr>
                <w:rFonts w:hint="eastAsia" w:ascii="宋体"/>
              </w:rPr>
            </w:pPr>
          </w:p>
          <w:p w14:paraId="33DD321D">
            <w:pPr>
              <w:pStyle w:val="2"/>
              <w:ind w:left="0" w:leftChars="0" w:firstLine="0" w:firstLineChars="0"/>
              <w:rPr>
                <w:rFonts w:hint="eastAsia" w:ascii="宋体"/>
              </w:rPr>
            </w:pPr>
          </w:p>
          <w:p w14:paraId="65EAA10B">
            <w:pPr>
              <w:spacing w:line="400" w:lineRule="exact"/>
              <w:rPr>
                <w:rFonts w:hint="eastAsia" w:ascii="宋体"/>
              </w:rPr>
            </w:pPr>
            <w:r>
              <w:rPr>
                <w:rFonts w:hint="eastAsia" w:ascii="宋体"/>
              </w:rPr>
              <w:t xml:space="preserve">                                               </w:t>
            </w:r>
            <w:r>
              <w:rPr>
                <w:rFonts w:hint="eastAsia" w:ascii="宋体"/>
                <w:lang w:val="en-US" w:eastAsia="zh-CN"/>
              </w:rPr>
              <w:t xml:space="preserve"> </w:t>
            </w:r>
            <w:r>
              <w:rPr>
                <w:rFonts w:hint="eastAsia" w:ascii="宋体"/>
              </w:rPr>
              <w:t>指导教师签字：</w:t>
            </w:r>
          </w:p>
          <w:p w14:paraId="1A470FFA">
            <w:pPr>
              <w:spacing w:line="400" w:lineRule="exact"/>
              <w:rPr>
                <w:rFonts w:hint="eastAsia" w:ascii="宋体"/>
              </w:rPr>
            </w:pPr>
            <w:r>
              <w:rPr>
                <w:rFonts w:hint="eastAsia" w:ascii="宋体"/>
              </w:rPr>
              <w:t xml:space="preserve">                                               </w:t>
            </w:r>
            <w:r>
              <w:rPr>
                <w:rFonts w:hint="eastAsia" w:ascii="宋体"/>
                <w:lang w:val="en-US" w:eastAsia="zh-CN"/>
              </w:rPr>
              <w:t xml:space="preserve">      </w:t>
            </w:r>
            <w:r>
              <w:rPr>
                <w:rFonts w:hint="eastAsia" w:ascii="宋体"/>
              </w:rPr>
              <w:t xml:space="preserve">  年    月    日</w:t>
            </w:r>
          </w:p>
        </w:tc>
      </w:tr>
      <w:tr w14:paraId="0FFED5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8" w:hRule="atLeast"/>
        </w:trPr>
        <w:tc>
          <w:tcPr>
            <w:tcW w:w="863" w:type="dxa"/>
            <w:vMerge w:val="continue"/>
            <w:tcBorders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14E9B92">
            <w:pPr>
              <w:spacing w:line="400" w:lineRule="exact"/>
              <w:jc w:val="center"/>
              <w:rPr>
                <w:rFonts w:hint="eastAsia"/>
                <w:lang w:val="en-US" w:eastAsia="zh-CN"/>
              </w:rPr>
            </w:pPr>
          </w:p>
        </w:tc>
        <w:tc>
          <w:tcPr>
            <w:tcW w:w="8362" w:type="dxa"/>
            <w:tcBorders>
              <w:left w:val="single" w:color="000000" w:sz="4" w:space="0"/>
              <w:tl2br w:val="nil"/>
              <w:tr2bl w:val="nil"/>
            </w:tcBorders>
            <w:noWrap w:val="0"/>
            <w:vAlign w:val="top"/>
          </w:tcPr>
          <w:p w14:paraId="576D47D4">
            <w:pPr>
              <w:spacing w:line="400" w:lineRule="exact"/>
              <w:ind w:right="-153" w:rightChars="-73"/>
              <w:rPr>
                <w:rFonts w:hint="eastAsia" w:ascii="仿宋_GB2312" w:hAnsi="仿宋_GB2312" w:eastAsia="仿宋_GB2312" w:cs="仿宋_GB2312"/>
                <w:b w:val="0"/>
                <w:bCs w:val="0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</w:rPr>
              <w:t>学院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lang w:val="en-US" w:eastAsia="zh-CN"/>
              </w:rPr>
              <w:t>大学生科技活动项目评定工作小组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</w:rPr>
              <w:t>：</w:t>
            </w:r>
          </w:p>
          <w:p w14:paraId="55B17C1D">
            <w:pPr>
              <w:spacing w:line="400" w:lineRule="exact"/>
              <w:rPr>
                <w:rFonts w:hint="eastAsia" w:ascii="宋体"/>
              </w:rPr>
            </w:pPr>
          </w:p>
          <w:p w14:paraId="415BBD84">
            <w:pPr>
              <w:spacing w:line="400" w:lineRule="exact"/>
              <w:rPr>
                <w:rFonts w:hint="eastAsia" w:ascii="宋体"/>
              </w:rPr>
            </w:pPr>
          </w:p>
          <w:p w14:paraId="5B59E226">
            <w:pPr>
              <w:pStyle w:val="2"/>
              <w:ind w:left="0" w:leftChars="0" w:firstLine="0" w:firstLineChars="0"/>
              <w:rPr>
                <w:rFonts w:hint="eastAsia" w:ascii="宋体"/>
              </w:rPr>
            </w:pPr>
          </w:p>
          <w:p w14:paraId="684659FA">
            <w:pPr>
              <w:pStyle w:val="2"/>
              <w:ind w:left="0" w:leftChars="0" w:firstLine="0" w:firstLineChars="0"/>
              <w:rPr>
                <w:rFonts w:hint="eastAsia" w:ascii="宋体"/>
              </w:rPr>
            </w:pPr>
          </w:p>
          <w:p w14:paraId="71DA8AF2">
            <w:pPr>
              <w:pStyle w:val="2"/>
              <w:ind w:left="0" w:leftChars="0" w:firstLine="0" w:firstLineChars="0"/>
              <w:rPr>
                <w:rFonts w:hint="eastAsia" w:ascii="宋体"/>
              </w:rPr>
            </w:pPr>
          </w:p>
          <w:p w14:paraId="237ED393">
            <w:pPr>
              <w:pStyle w:val="2"/>
              <w:ind w:left="0" w:leftChars="0" w:firstLine="0" w:firstLineChars="0"/>
              <w:rPr>
                <w:rFonts w:hint="eastAsia" w:ascii="宋体"/>
              </w:rPr>
            </w:pPr>
          </w:p>
          <w:p w14:paraId="26FF5C8B">
            <w:pPr>
              <w:spacing w:line="400" w:lineRule="exact"/>
              <w:rPr>
                <w:rFonts w:hint="eastAsia" w:ascii="宋体"/>
              </w:rPr>
            </w:pPr>
          </w:p>
          <w:p w14:paraId="320C3321">
            <w:pPr>
              <w:spacing w:line="400" w:lineRule="exact"/>
              <w:ind w:right="-53" w:rightChars="-25"/>
              <w:rPr>
                <w:rFonts w:hint="eastAsia" w:ascii="宋体"/>
              </w:rPr>
            </w:pPr>
            <w:r>
              <w:rPr>
                <w:rFonts w:hint="eastAsia" w:ascii="宋体"/>
              </w:rPr>
              <w:t xml:space="preserve">                                    </w:t>
            </w:r>
            <w:r>
              <w:rPr>
                <w:rFonts w:hint="eastAsia" w:ascii="宋体"/>
                <w:lang w:val="en-US" w:eastAsia="zh-CN"/>
              </w:rPr>
              <w:t xml:space="preserve">         </w:t>
            </w:r>
            <w:r>
              <w:rPr>
                <w:rFonts w:hint="eastAsia" w:ascii="宋体"/>
              </w:rPr>
              <w:t>主管负责人签字（单位盖章）：</w:t>
            </w:r>
          </w:p>
          <w:p w14:paraId="7B14C56A">
            <w:pPr>
              <w:spacing w:line="400" w:lineRule="exact"/>
              <w:rPr>
                <w:rFonts w:hint="eastAsia" w:eastAsia="黑体"/>
                <w:b/>
                <w:bCs/>
              </w:rPr>
            </w:pPr>
            <w:r>
              <w:rPr>
                <w:rFonts w:hint="eastAsia" w:ascii="宋体"/>
              </w:rPr>
              <w:t xml:space="preserve">                                                           年    月   日</w:t>
            </w:r>
          </w:p>
        </w:tc>
      </w:tr>
      <w:tr w14:paraId="6F61E1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18" w:hRule="atLeast"/>
        </w:trPr>
        <w:tc>
          <w:tcPr>
            <w:tcW w:w="863" w:type="dxa"/>
            <w:vMerge w:val="continue"/>
            <w:tcBorders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B7BA517">
            <w:pPr>
              <w:spacing w:line="400" w:lineRule="exact"/>
              <w:jc w:val="center"/>
              <w:rPr>
                <w:rFonts w:hint="eastAsia"/>
                <w:lang w:val="en-US" w:eastAsia="zh-CN"/>
              </w:rPr>
            </w:pPr>
          </w:p>
        </w:tc>
        <w:tc>
          <w:tcPr>
            <w:tcW w:w="8362" w:type="dxa"/>
            <w:tcBorders>
              <w:left w:val="single" w:color="000000" w:sz="4" w:space="0"/>
              <w:tl2br w:val="nil"/>
              <w:tr2bl w:val="nil"/>
            </w:tcBorders>
            <w:noWrap w:val="0"/>
            <w:vAlign w:val="top"/>
          </w:tcPr>
          <w:p w14:paraId="409BEB02">
            <w:pPr>
              <w:spacing w:line="400" w:lineRule="exact"/>
              <w:ind w:right="-153" w:rightChars="-73"/>
              <w:rPr>
                <w:rFonts w:hint="eastAsia" w:ascii="仿宋_GB2312" w:hAnsi="仿宋_GB2312" w:eastAsia="仿宋_GB2312" w:cs="仿宋_GB2312"/>
                <w:b w:val="0"/>
                <w:bCs w:val="0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</w:rPr>
              <w:t>学校大学生科技活动领导小组意见：</w:t>
            </w:r>
          </w:p>
          <w:p w14:paraId="5472574D">
            <w:pPr>
              <w:pStyle w:val="2"/>
              <w:ind w:left="0" w:leftChars="0" w:firstLine="0" w:firstLineChars="0"/>
              <w:rPr>
                <w:rFonts w:hint="eastAsia" w:ascii="宋体"/>
              </w:rPr>
            </w:pPr>
          </w:p>
          <w:p w14:paraId="32C0849F">
            <w:pPr>
              <w:pStyle w:val="2"/>
              <w:ind w:left="0" w:leftChars="0" w:firstLine="0" w:firstLineChars="0"/>
              <w:rPr>
                <w:rFonts w:hint="eastAsia" w:ascii="宋体"/>
              </w:rPr>
            </w:pPr>
          </w:p>
          <w:p w14:paraId="00121042">
            <w:pPr>
              <w:pStyle w:val="2"/>
              <w:ind w:left="0" w:leftChars="0" w:firstLine="0" w:firstLineChars="0"/>
              <w:rPr>
                <w:rFonts w:hint="eastAsia" w:ascii="宋体"/>
              </w:rPr>
            </w:pPr>
          </w:p>
          <w:p w14:paraId="67AEB771">
            <w:pPr>
              <w:spacing w:line="400" w:lineRule="exact"/>
              <w:rPr>
                <w:rFonts w:hint="eastAsia" w:ascii="宋体"/>
              </w:rPr>
            </w:pPr>
          </w:p>
          <w:p w14:paraId="0CC58580">
            <w:pPr>
              <w:spacing w:line="400" w:lineRule="exact"/>
              <w:rPr>
                <w:rFonts w:hint="eastAsia" w:ascii="宋体"/>
              </w:rPr>
            </w:pPr>
          </w:p>
          <w:p w14:paraId="194B313B">
            <w:pPr>
              <w:spacing w:line="400" w:lineRule="exact"/>
              <w:rPr>
                <w:rFonts w:hint="eastAsia" w:ascii="宋体"/>
              </w:rPr>
            </w:pPr>
            <w:r>
              <w:rPr>
                <w:rFonts w:hint="eastAsia" w:ascii="宋体"/>
              </w:rPr>
              <w:t xml:space="preserve">                                            签字</w:t>
            </w:r>
            <w:r>
              <w:rPr>
                <w:rFonts w:hint="eastAsia" w:ascii="宋体"/>
                <w:lang w:eastAsia="zh-CN"/>
              </w:rPr>
              <w:t>（</w:t>
            </w:r>
            <w:r>
              <w:rPr>
                <w:rFonts w:hint="eastAsia" w:ascii="宋体"/>
                <w:lang w:val="en-US" w:eastAsia="zh-CN"/>
              </w:rPr>
              <w:t>盖章</w:t>
            </w:r>
            <w:r>
              <w:rPr>
                <w:rFonts w:hint="eastAsia" w:ascii="宋体"/>
                <w:lang w:eastAsia="zh-CN"/>
              </w:rPr>
              <w:t>）</w:t>
            </w:r>
            <w:r>
              <w:rPr>
                <w:rFonts w:hint="eastAsia" w:ascii="宋体"/>
              </w:rPr>
              <w:t>：</w:t>
            </w:r>
          </w:p>
          <w:p w14:paraId="66D73AA0">
            <w:pPr>
              <w:spacing w:line="400" w:lineRule="exact"/>
              <w:rPr>
                <w:rFonts w:hint="eastAsia" w:eastAsia="黑体"/>
                <w:b/>
                <w:bCs/>
              </w:rPr>
            </w:pPr>
            <w:r>
              <w:rPr>
                <w:rFonts w:hint="eastAsia" w:ascii="宋体"/>
              </w:rPr>
              <w:t xml:space="preserve">                                                          年    月   日</w:t>
            </w:r>
          </w:p>
        </w:tc>
      </w:tr>
    </w:tbl>
    <w:p w14:paraId="435A0A7B">
      <w:r>
        <w:rPr>
          <w:rFonts w:hint="eastAsia"/>
          <w:b w:val="0"/>
          <w:bCs/>
          <w:lang w:val="en-US" w:eastAsia="zh-CN"/>
        </w:rPr>
        <w:t>说明：本表可以根据内容调整页面，</w:t>
      </w:r>
      <w:r>
        <w:rPr>
          <w:rFonts w:hint="eastAsia"/>
          <w:b w:val="0"/>
          <w:bCs/>
        </w:rPr>
        <w:t>需双面打印</w:t>
      </w:r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0BF00AB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inside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9F14524">
                          <w:pPr>
                            <w:pStyle w:val="3"/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in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AAAAAZHJzL1BLAQIU&#10;ABQAAAAIAIdO4kDOqXm5zwAAAAUBAAAPAAAAAAAAAAEAIAAAACIAAABkcnMvZG93bnJldi54bWxQ&#10;SwECFAAUAAAACACHTuJA9Aknl8cBAACZAwAADgAAAAAAAAABACAAAAAeAQAAZHJzL2Uyb0RvYy54&#10;bWxQSwUGAAAAAAYABgBZAQAAVw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49F14524">
                    <w:pPr>
                      <w:pStyle w:val="3"/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FDA7F32"/>
    <w:rsid w:val="1FDA7F32"/>
    <w:rsid w:val="441A52C7"/>
    <w:rsid w:val="56C53099"/>
    <w:rsid w:val="730D79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仿宋_GB2312" w:hAnsi="宋体" w:eastAsia="仿宋_GB2312" w:cs="Times New Roman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列出段落1"/>
    <w:basedOn w:val="1"/>
    <w:qFormat/>
    <w:uiPriority w:val="0"/>
    <w:pPr>
      <w:widowControl/>
      <w:ind w:firstLine="420" w:firstLineChars="200"/>
      <w:jc w:val="left"/>
    </w:pPr>
    <w:rPr>
      <w:rFonts w:ascii="宋体" w:hAnsi="宋体" w:cs="宋体"/>
      <w:kern w:val="0"/>
      <w:sz w:val="24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432</Words>
  <Characters>442</Characters>
  <Lines>0</Lines>
  <Paragraphs>0</Paragraphs>
  <TotalTime>0</TotalTime>
  <ScaleCrop>false</ScaleCrop>
  <LinksUpToDate>false</LinksUpToDate>
  <CharactersWithSpaces>912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2025-01-03T11:17:00Z</dcterms:created>
  <dc:creator>楚楚楚楚cc </dc:creator>
  <cp:lastModifiedBy>流沧流煌</cp:lastModifiedBy>
  <dcterms:modified xsi:type="dcterms:W3CDTF">2025-11-21T07:47:02Z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DFF3B3E1AFD24DF0A69F3A7CEB2FA92A_13</vt:lpwstr>
  </property>
  <property fmtid="{D5CDD505-2E9C-101B-9397-08002B2CF9AE}" pid="4" name="KSOTemplateDocerSaveRecord">
    <vt:lpwstr>eyJoZGlkIjoiMWNhNDhlNjdhZWJkMmNmNmIyZjU4OWU5NjJlODk4ZDQiLCJ1c2VySWQiOiIyNzcxMzg3ODkifQ==</vt:lpwstr>
  </property>
</Properties>
</file>