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C77C7A">
      <w:pPr>
        <w:widowControl/>
        <w:shd w:val="clear" w:color="auto" w:fill="FFFFFF"/>
        <w:spacing w:line="600" w:lineRule="exact"/>
        <w:jc w:val="center"/>
        <w:rPr>
          <w:rFonts w:ascii="方正小标宋简体" w:hAnsi="方正小标宋简体" w:eastAsia="方正小标宋简体" w:cs="方正小标宋简体"/>
          <w:color w:val="333333"/>
          <w:kern w:val="0"/>
          <w:sz w:val="44"/>
          <w:szCs w:val="44"/>
          <w:shd w:val="clear" w:color="auto" w:fill="FFFFFF"/>
          <w:lang w:bidi="ar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bidi="ar"/>
        </w:rPr>
        <w:t>xx学院20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val="en-US" w:eastAsia="zh-CN" w:bidi="ar"/>
        </w:rPr>
        <w:t>25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bidi="ar"/>
        </w:rPr>
        <w:t>年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val="en-US" w:eastAsia="zh-CN" w:bidi="ar"/>
        </w:rPr>
        <w:t>下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shd w:val="clear" w:color="auto" w:fill="FFFFFF"/>
          <w:lang w:bidi="ar"/>
        </w:rPr>
        <w:t>半年团费收缴情况说明</w:t>
      </w:r>
    </w:p>
    <w:bookmarkEnd w:id="0"/>
    <w:p w14:paraId="0741EAF6">
      <w:pPr>
        <w:widowControl/>
        <w:shd w:val="clear" w:color="auto" w:fill="FFFFFF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333333"/>
          <w:kern w:val="0"/>
          <w:sz w:val="32"/>
          <w:szCs w:val="32"/>
          <w:shd w:val="clear" w:color="auto" w:fill="FFFFFF"/>
          <w:lang w:bidi="ar"/>
        </w:rPr>
      </w:pPr>
    </w:p>
    <w:p w14:paraId="78CEA16C">
      <w:pPr>
        <w:widowControl/>
        <w:shd w:val="clear" w:color="auto" w:fill="FFFFFF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按照《关于中国共产主义青年团团费收缴、使用和管理的规定和《关于进一步规范团费收缴、使用和管理工作有关事项的通知》精神，根据《关于收缴郑州轻工业大学20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25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下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半年团费的通知》要求，学院进行了20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25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下半年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团费收缴，以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2025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11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月底“智慧团建”系统录入团员情况为依据（不含保留团籍的党员），一般不低于最低测算标准（学生团员、农村团员每月0.2元，有收入团员每月3元）”要求，现将我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院2025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年度团费上缴测算说明如下。</w:t>
      </w:r>
    </w:p>
    <w:p w14:paraId="51728867">
      <w:pPr>
        <w:widowControl/>
        <w:shd w:val="clear" w:color="auto" w:fill="FFFFFF"/>
        <w:spacing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eastAsia="zh-CN"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截止2025年11月xx日，我院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智慧团建中共计xx团支部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eastAsia="zh-CN" w:bidi="ar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团员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xx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名，其中学生团员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xx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名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eastAsia="zh-CN" w:bidi="ar"/>
        </w:rPr>
        <w:t>，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保留团籍的中共党员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xx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名,教职工团员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xx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名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eastAsia="zh-CN" w:bidi="ar"/>
        </w:rPr>
        <w:t>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含保留团籍的中共党员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xx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名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eastAsia="zh-CN" w:bidi="ar"/>
        </w:rPr>
        <w:t>）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。</w:t>
      </w:r>
    </w:p>
    <w:p w14:paraId="00E4B1CE"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80" w:lineRule="exact"/>
        <w:ind w:firstLine="640" w:firstLineChars="200"/>
        <w:jc w:val="both"/>
        <w:textAlignment w:val="baseline"/>
        <w:rPr>
          <w:rFonts w:hint="eastAsia" w:ascii="仿宋_GB2312" w:hAnsi="仿宋_GB2312" w:eastAsia="仿宋_GB2312" w:cs="仿宋_GB2312"/>
          <w:color w:val="auto"/>
          <w:spacing w:val="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按照学生团员每月0.2元，其他领域团员每月3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元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，</w:t>
      </w:r>
      <w:r>
        <w:rPr>
          <w:rFonts w:hint="eastAsia" w:ascii="仿宋_GB2312" w:hAnsi="仿宋_GB2312" w:eastAsia="仿宋_GB2312" w:cs="仿宋_GB2312"/>
          <w:color w:val="auto"/>
          <w:spacing w:val="12"/>
          <w:sz w:val="32"/>
          <w:szCs w:val="32"/>
          <w:lang w:val="en-US" w:eastAsia="zh-CN"/>
        </w:rPr>
        <w:t>2025年下半年我院共需上缴团费：学生团员数xx名（扣除保留团籍的中共党员数）*0.2*6+教职工团员xx名（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含保留团籍的中共党员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xx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名</w:t>
      </w:r>
      <w:r>
        <w:rPr>
          <w:rFonts w:hint="eastAsia" w:ascii="仿宋_GB2312" w:hAnsi="仿宋_GB2312" w:eastAsia="仿宋_GB2312" w:cs="仿宋_GB2312"/>
          <w:color w:val="auto"/>
          <w:spacing w:val="12"/>
          <w:sz w:val="32"/>
          <w:szCs w:val="32"/>
          <w:lang w:val="en-US" w:eastAsia="zh-CN"/>
        </w:rPr>
        <w:t>）*3*12=xx（元）。</w:t>
      </w:r>
    </w:p>
    <w:p w14:paraId="4CFF4566">
      <w:pPr>
        <w:widowControl/>
        <w:shd w:val="clear" w:color="auto" w:fill="FFFFFF"/>
        <w:spacing w:line="600" w:lineRule="exact"/>
        <w:ind w:firstLine="640" w:firstLineChars="200"/>
        <w:jc w:val="both"/>
        <w:rPr>
          <w:rFonts w:hint="default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val="en-US" w:eastAsia="zh-CN" w:bidi="ar"/>
        </w:rPr>
        <w:t>注：收缴团费按照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bidi="ar"/>
        </w:rPr>
        <w:t>智慧团建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val="en-US" w:eastAsia="zh-CN" w:bidi="ar"/>
        </w:rPr>
        <w:t>数据缴纳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bidi="ar"/>
        </w:rPr>
        <w:t>，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val="en-US" w:eastAsia="zh-CN" w:bidi="ar"/>
        </w:rPr>
        <w:t>学生党员可以扣除，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bidi="ar"/>
        </w:rPr>
        <w:t>教职工团员按照每月3元</w:t>
      </w:r>
      <w:r>
        <w:rPr>
          <w:rFonts w:hint="eastAsia" w:ascii="仿宋_GB2312" w:hAnsi="仿宋_GB2312" w:eastAsia="仿宋_GB2312" w:cs="仿宋_GB2312"/>
          <w:color w:val="FF0000"/>
          <w:kern w:val="0"/>
          <w:sz w:val="32"/>
          <w:szCs w:val="32"/>
          <w:shd w:val="clear" w:color="auto" w:fill="FFFFFF"/>
          <w:lang w:val="en-US" w:eastAsia="zh-CN" w:bidi="ar"/>
        </w:rPr>
        <w:t>缴纳。2025年6月缴纳的是教职工团员2024年度团费，本次缴纳的是教职工团员2025年度团费。</w:t>
      </w:r>
    </w:p>
    <w:p w14:paraId="72B63ACA">
      <w:pPr>
        <w:widowControl/>
        <w:shd w:val="clear" w:color="auto" w:fill="FFFFFF"/>
        <w:spacing w:line="600" w:lineRule="exact"/>
        <w:ind w:firstLine="640" w:firstLineChars="200"/>
        <w:jc w:val="right"/>
        <w:rPr>
          <w:rFonts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xx学院团委</w:t>
      </w:r>
    </w:p>
    <w:p w14:paraId="65DEE92B">
      <w:pPr>
        <w:widowControl/>
        <w:shd w:val="clear" w:color="auto" w:fill="FFFFFF"/>
        <w:spacing w:line="600" w:lineRule="exact"/>
        <w:ind w:firstLine="640" w:firstLineChars="200"/>
        <w:jc w:val="right"/>
        <w:rPr>
          <w:rFonts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</w:pPr>
      <w:r>
        <w:rPr>
          <w:rFonts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202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5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年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val="en-US" w:eastAsia="zh-CN" w:bidi="ar"/>
        </w:rPr>
        <w:t>12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FFFFFF"/>
          <w:lang w:bidi="ar"/>
        </w:rPr>
        <w:t>月xx日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1" w:fontKey="{DA7E7377-239A-4629-9178-DC6DC036897F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C3EBE4A2-6996-4FC5-9057-78CB122E1B5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I5NjBlMzQxMmFhODMwNTdiYzNjNDM5YTA4ZWZjMGEifQ=="/>
  </w:docVars>
  <w:rsids>
    <w:rsidRoot w:val="000E380A"/>
    <w:rsid w:val="000E380A"/>
    <w:rsid w:val="004152B4"/>
    <w:rsid w:val="004476E4"/>
    <w:rsid w:val="00690827"/>
    <w:rsid w:val="1052723F"/>
    <w:rsid w:val="1C6E07DC"/>
    <w:rsid w:val="1D4E40DA"/>
    <w:rsid w:val="1F6D0063"/>
    <w:rsid w:val="20D0302E"/>
    <w:rsid w:val="24941E75"/>
    <w:rsid w:val="32336B19"/>
    <w:rsid w:val="37184093"/>
    <w:rsid w:val="622500ED"/>
    <w:rsid w:val="64BA3B56"/>
    <w:rsid w:val="6BEA1954"/>
    <w:rsid w:val="6D685B52"/>
    <w:rsid w:val="728F1E8F"/>
    <w:rsid w:val="76047BAD"/>
    <w:rsid w:val="78F32400"/>
    <w:rsid w:val="7F901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445</Words>
  <Characters>505</Characters>
  <Lines>2</Lines>
  <Paragraphs>1</Paragraphs>
  <TotalTime>19</TotalTime>
  <ScaleCrop>false</ScaleCrop>
  <LinksUpToDate>false</LinksUpToDate>
  <CharactersWithSpaces>505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2023-03-01T10:29:00Z</dcterms:created>
  <dc:creator>彭 晨</dc:creator>
  <cp:lastModifiedBy>楚楚楚楚cc </cp:lastModifiedBy>
  <dcterms:modified xsi:type="dcterms:W3CDTF">2025-11-25T04:10:40Z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BD1916E692A24418BE26A23CB379E970_13</vt:lpwstr>
  </property>
  <property fmtid="{D5CDD505-2E9C-101B-9397-08002B2CF9AE}" pid="4" name="KSOTemplateDocerSaveRecord">
    <vt:lpwstr>eyJoZGlkIjoiYzIyMzMwZmNkZjQ1OTQzOWYwYjMzYjFmZWNjYzExNWEiLCJ1c2VySWQiOiIyNTAzMzgwODkifQ==</vt:lpwstr>
  </property>
</Properties>
</file>